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624C7A49"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5D39C1" w:rsidRPr="005D39C1">
        <w:rPr>
          <w:rFonts w:ascii="Arial" w:eastAsia="Malgun Gothic" w:hAnsi="Arial" w:cs="Arial"/>
          <w:b/>
          <w:bCs/>
          <w:i/>
          <w:sz w:val="28"/>
        </w:rPr>
        <w:t>C3-255054</w:t>
      </w:r>
    </w:p>
    <w:p w14:paraId="522B4EA6" w14:textId="1B917DB0"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Pr>
          <w:rFonts w:ascii="Arial" w:eastAsia="Times New Roman" w:hAnsi="Arial"/>
          <w:b/>
          <w:sz w:val="24"/>
        </w:rPr>
        <w:t>U</w:t>
      </w:r>
      <w:r w:rsidR="009B4D53">
        <w:rPr>
          <w:rFonts w:ascii="Arial" w:eastAsia="Times New Roman" w:hAnsi="Arial"/>
          <w:b/>
          <w:sz w:val="24"/>
        </w:rPr>
        <w:t xml:space="preserve">nited </w:t>
      </w:r>
      <w:r>
        <w:rPr>
          <w:rFonts w:ascii="Arial" w:eastAsia="Times New Roman" w:hAnsi="Arial"/>
          <w:b/>
          <w:sz w:val="24"/>
        </w:rPr>
        <w:t>S</w:t>
      </w:r>
      <w:r w:rsidR="009B4D53">
        <w:rPr>
          <w:rFonts w:ascii="Arial" w:eastAsia="Times New Roman" w:hAnsi="Arial"/>
          <w:b/>
          <w:sz w:val="24"/>
        </w:rPr>
        <w:t>tates</w:t>
      </w:r>
      <w:r w:rsidR="00E7214B" w:rsidRPr="004C602E">
        <w:rPr>
          <w:rFonts w:ascii="Arial" w:eastAsia="Times New Roman" w:hAnsi="Arial"/>
          <w:b/>
          <w:sz w:val="24"/>
        </w:rPr>
        <w:t xml:space="preserve">, </w:t>
      </w:r>
      <w:r>
        <w:rPr>
          <w:rFonts w:ascii="Arial" w:eastAsia="Times New Roman" w:hAnsi="Arial"/>
          <w:b/>
          <w:sz w:val="24"/>
        </w:rPr>
        <w:t>17</w:t>
      </w:r>
      <w:r w:rsidR="00FE7F66">
        <w:rPr>
          <w:rFonts w:ascii="Arial" w:eastAsia="Times New Roman" w:hAnsi="Arial"/>
          <w:b/>
          <w:sz w:val="24"/>
        </w:rPr>
        <w:t xml:space="preserve"> </w:t>
      </w:r>
      <w:r w:rsidR="00E7214B" w:rsidRPr="004C602E">
        <w:rPr>
          <w:rFonts w:ascii="Arial" w:eastAsia="Times New Roman" w:hAnsi="Arial"/>
          <w:b/>
          <w:sz w:val="24"/>
        </w:rPr>
        <w:t xml:space="preserve">– </w:t>
      </w:r>
      <w:r>
        <w:rPr>
          <w:rFonts w:ascii="Arial" w:eastAsia="Times New Roman" w:hAnsi="Arial"/>
          <w:b/>
          <w:sz w:val="24"/>
        </w:rPr>
        <w:t>21</w:t>
      </w:r>
      <w:r w:rsidR="00E7214B" w:rsidRPr="004C602E">
        <w:rPr>
          <w:rFonts w:ascii="Arial" w:eastAsia="Times New Roman" w:hAnsi="Arial"/>
          <w:b/>
          <w:sz w:val="24"/>
        </w:rPr>
        <w:t xml:space="preserve"> </w:t>
      </w:r>
      <w:r>
        <w:rPr>
          <w:rFonts w:ascii="Arial" w:eastAsia="Times New Roman" w:hAnsi="Arial"/>
          <w:b/>
          <w:sz w:val="24"/>
        </w:rPr>
        <w:t>November</w:t>
      </w:r>
      <w:r w:rsidR="00E7214B" w:rsidRPr="004C602E">
        <w:rPr>
          <w:rFonts w:ascii="Arial" w:eastAsia="Times New Roman" w:hAnsi="Arial"/>
          <w:b/>
          <w:sz w:val="24"/>
        </w:rPr>
        <w:t>, 202</w:t>
      </w:r>
      <w:r w:rsidR="006356AD" w:rsidRPr="004C602E">
        <w:rPr>
          <w:rFonts w:ascii="Arial" w:eastAsia="Times New Roman" w:hAnsi="Arial"/>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3D735B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5C6CE1" w:rsidRPr="00052B79">
              <w:rPr>
                <w:rFonts w:cs="Arial"/>
                <w:b/>
                <w:sz w:val="28"/>
              </w:rPr>
              <w:t>54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7FB57175" w:rsidR="001E41F3" w:rsidRPr="00052B79" w:rsidRDefault="005D39C1" w:rsidP="00052B79">
            <w:pPr>
              <w:pStyle w:val="CRCoverPage"/>
              <w:spacing w:after="0"/>
              <w:jc w:val="center"/>
              <w:rPr>
                <w:rFonts w:cs="Arial"/>
                <w:b/>
                <w:sz w:val="28"/>
              </w:rPr>
            </w:pPr>
            <w:r>
              <w:rPr>
                <w:rFonts w:cs="Arial"/>
                <w:b/>
                <w:sz w:val="28"/>
              </w:rPr>
              <w:t>0110</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5920A2B7"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9E3A74" w:rsidRPr="00052B79">
              <w:rPr>
                <w:rFonts w:cs="Arial"/>
                <w:b/>
                <w:sz w:val="28"/>
              </w:rPr>
              <w:t>1</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4643E8CF" w:rsidR="001E41F3" w:rsidRPr="004C602E" w:rsidRDefault="004E7B67" w:rsidP="008C2727">
            <w:pPr>
              <w:pStyle w:val="CRCoverPage"/>
              <w:spacing w:after="0"/>
              <w:rPr>
                <w:lang w:eastAsia="zh-CN"/>
              </w:rPr>
            </w:pPr>
            <w:r>
              <w:t>BDT Warning Notification URI</w:t>
            </w:r>
            <w:r w:rsidR="009E07E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05CC2BBA" w:rsidR="001E41F3" w:rsidRPr="004C602E" w:rsidRDefault="00A7368D" w:rsidP="00B61025">
            <w:pPr>
              <w:pStyle w:val="CRCoverPage"/>
              <w:spacing w:after="0"/>
              <w:ind w:left="100"/>
            </w:pPr>
            <w:r>
              <w:t>SBIProtoc19</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7080AB35" w:rsidR="001E41F3" w:rsidRPr="004C602E" w:rsidRDefault="004F60E8">
            <w:pPr>
              <w:pStyle w:val="CRCoverPage"/>
              <w:spacing w:after="0"/>
              <w:ind w:left="100"/>
            </w:pPr>
            <w:r w:rsidRPr="004C602E">
              <w:t>202</w:t>
            </w:r>
            <w:r w:rsidR="00A05EB6" w:rsidRPr="004C602E">
              <w:t>5</w:t>
            </w:r>
            <w:r w:rsidRPr="004C602E">
              <w:t>-</w:t>
            </w:r>
            <w:r w:rsidR="003567AA">
              <w:t>10</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727D3512" w14:textId="5EF39EC4" w:rsidR="003567AA" w:rsidRDefault="004E7B67" w:rsidP="003567AA">
            <w:pPr>
              <w:pStyle w:val="CRCoverPage"/>
              <w:spacing w:after="0"/>
              <w:rPr>
                <w:noProof/>
              </w:rPr>
            </w:pPr>
            <w:r>
              <w:rPr>
                <w:noProof/>
              </w:rPr>
              <w:t>Today notifiUri is a</w:t>
            </w:r>
            <w:r w:rsidR="00121538">
              <w:rPr>
                <w:noProof/>
              </w:rPr>
              <w:t xml:space="preserve"> mandatory </w:t>
            </w:r>
            <w:r>
              <w:rPr>
                <w:noProof/>
              </w:rPr>
              <w:t xml:space="preserve">parameter inside Individual BDT Policy resource </w:t>
            </w:r>
            <w:r w:rsidR="00121538">
              <w:rPr>
                <w:noProof/>
              </w:rPr>
              <w:t xml:space="preserve">which shall be provided when </w:t>
            </w:r>
            <w:r w:rsidR="00121538" w:rsidRPr="0018365C">
              <w:rPr>
                <w:noProof/>
              </w:rPr>
              <w:t>"BdtNotification_5G"</w:t>
            </w:r>
            <w:r w:rsidR="00121538">
              <w:rPr>
                <w:noProof/>
              </w:rPr>
              <w:t xml:space="preserve"> feature is supported by PCF, even that</w:t>
            </w:r>
            <w:r>
              <w:rPr>
                <w:noProof/>
              </w:rPr>
              <w:t xml:space="preserve"> by default BDT warning notifications are disable</w:t>
            </w:r>
            <w:r w:rsidR="00881E83">
              <w:rPr>
                <w:noProof/>
              </w:rPr>
              <w:t>d</w:t>
            </w:r>
            <w:r>
              <w:rPr>
                <w:noProof/>
              </w:rPr>
              <w:t xml:space="preserve"> when this resource is created</w:t>
            </w:r>
            <w:r w:rsidR="003567AA">
              <w:rPr>
                <w:noProof/>
                <w:lang w:eastAsia="zh-CN"/>
              </w:rPr>
              <w:t>.</w:t>
            </w:r>
            <w:r w:rsidR="00121538">
              <w:rPr>
                <w:noProof/>
                <w:lang w:eastAsia="zh-CN"/>
              </w:rPr>
              <w:t xml:space="preserve"> Actually, this conditionality </w:t>
            </w:r>
            <w:r w:rsidR="002D0FDC">
              <w:rPr>
                <w:noProof/>
                <w:lang w:eastAsia="zh-CN"/>
              </w:rPr>
              <w:t>cannot</w:t>
            </w:r>
            <w:r w:rsidR="00121538">
              <w:rPr>
                <w:noProof/>
                <w:lang w:eastAsia="zh-CN"/>
              </w:rPr>
              <w:t xml:space="preserve"> </w:t>
            </w:r>
            <w:r w:rsidR="002D0FDC">
              <w:rPr>
                <w:noProof/>
                <w:lang w:eastAsia="zh-CN"/>
              </w:rPr>
              <w:t>be implemented in</w:t>
            </w:r>
            <w:r w:rsidR="00121538">
              <w:rPr>
                <w:noProof/>
                <w:lang w:eastAsia="zh-CN"/>
              </w:rPr>
              <w:t xml:space="preserve"> the </w:t>
            </w:r>
            <w:r w:rsidR="00121538" w:rsidRPr="0018365C">
              <w:rPr>
                <w:noProof/>
              </w:rPr>
              <w:t>BdtReqData</w:t>
            </w:r>
            <w:r w:rsidR="00121538">
              <w:rPr>
                <w:noProof/>
              </w:rPr>
              <w:t xml:space="preserve"> data type </w:t>
            </w:r>
            <w:r w:rsidR="002D0FDC">
              <w:rPr>
                <w:noProof/>
              </w:rPr>
              <w:t>definition inside</w:t>
            </w:r>
            <w:r w:rsidR="00121538">
              <w:rPr>
                <w:noProof/>
              </w:rPr>
              <w:t xml:space="preserve"> the </w:t>
            </w:r>
            <w:r w:rsidR="00121538" w:rsidRPr="0018365C">
              <w:rPr>
                <w:noProof/>
              </w:rPr>
              <w:t>Npcf_BDTPolicyControl</w:t>
            </w:r>
            <w:r w:rsidR="00121538" w:rsidRPr="0018365C">
              <w:rPr>
                <w:noProof/>
                <w:lang w:eastAsia="zh-CN"/>
              </w:rPr>
              <w:t xml:space="preserve"> API</w:t>
            </w:r>
            <w:r w:rsidR="00121538">
              <w:rPr>
                <w:noProof/>
                <w:lang w:eastAsia="zh-CN"/>
              </w:rPr>
              <w:t xml:space="preserve"> definition where it is simply defined as “optional”.</w:t>
            </w:r>
          </w:p>
          <w:p w14:paraId="708AA7DE" w14:textId="4DE7E116" w:rsidR="004E7B67" w:rsidRPr="004C602E" w:rsidRDefault="002D0FDC" w:rsidP="003567AA">
            <w:pPr>
              <w:pStyle w:val="CRCoverPage"/>
              <w:spacing w:after="0"/>
              <w:rPr>
                <w:noProof/>
              </w:rPr>
            </w:pPr>
            <w:r>
              <w:rPr>
                <w:noProof/>
              </w:rPr>
              <w:t>On the other hand</w:t>
            </w:r>
            <w:r w:rsidR="004E7B67">
              <w:rPr>
                <w:noProof/>
              </w:rPr>
              <w:t xml:space="preserve">, it is not possible to </w:t>
            </w:r>
            <w:r w:rsidR="00121538">
              <w:rPr>
                <w:noProof/>
              </w:rPr>
              <w:t>update</w:t>
            </w:r>
            <w:r w:rsidR="004E7B67">
              <w:rPr>
                <w:noProof/>
              </w:rPr>
              <w:t xml:space="preserve"> </w:t>
            </w:r>
            <w:r w:rsidR="00121538">
              <w:rPr>
                <w:noProof/>
              </w:rPr>
              <w:t>the</w:t>
            </w:r>
            <w:r w:rsidR="004E7B67">
              <w:rPr>
                <w:noProof/>
              </w:rPr>
              <w:t xml:space="preserve"> notifUri </w:t>
            </w:r>
            <w:r w:rsidR="00121538">
              <w:rPr>
                <w:noProof/>
              </w:rPr>
              <w:t>later on if PCF needs to change its value (e.g. due to O&amp;M reasons), something that it is allowed for PDTQ Policies as described in TS 29.543.</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09F058A5" w14:textId="01C96A15" w:rsidR="00BD0783" w:rsidRDefault="003567AA" w:rsidP="003567AA">
            <w:pPr>
              <w:pStyle w:val="CRCoverPage"/>
              <w:spacing w:after="0"/>
              <w:rPr>
                <w:noProof/>
              </w:rPr>
            </w:pPr>
            <w:r>
              <w:rPr>
                <w:noProof/>
              </w:rPr>
              <w:t xml:space="preserve">Introduce </w:t>
            </w:r>
            <w:r w:rsidR="00BD0783">
              <w:rPr>
                <w:noProof/>
              </w:rPr>
              <w:t xml:space="preserve">the possibility of updating notifUri parameter using an HTTP PATCH operation by including this parameter in </w:t>
            </w:r>
            <w:r w:rsidR="00BD0783" w:rsidRPr="0018365C">
              <w:rPr>
                <w:noProof/>
              </w:rPr>
              <w:t>BdtReqDataPatch</w:t>
            </w:r>
            <w:r w:rsidR="00BD0783">
              <w:rPr>
                <w:noProof/>
              </w:rPr>
              <w:t xml:space="preserve"> data type.</w:t>
            </w:r>
          </w:p>
          <w:p w14:paraId="31C656EC" w14:textId="34F2DA87" w:rsidR="003555F7" w:rsidRPr="004C602E" w:rsidRDefault="003555F7" w:rsidP="003567AA">
            <w:pPr>
              <w:pStyle w:val="CRCoverPage"/>
              <w:spacing w:after="0"/>
            </w:pPr>
            <w:r>
              <w:rPr>
                <w:noProof/>
              </w:rPr>
              <w:t xml:space="preserve">The associated supported feature is also </w:t>
            </w:r>
            <w:r w:rsidR="00BD0783">
              <w:rPr>
                <w:noProof/>
              </w:rPr>
              <w:t>created</w:t>
            </w:r>
            <w:r>
              <w:rPr>
                <w:noProof/>
              </w:rPr>
              <w:t>.</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61EA648E" w14:textId="73FA3D16" w:rsidR="007130B6" w:rsidRDefault="00BD0783" w:rsidP="00E41CFE">
            <w:pPr>
              <w:pStyle w:val="CRCoverPage"/>
              <w:spacing w:after="0"/>
              <w:rPr>
                <w:noProof/>
              </w:rPr>
            </w:pPr>
            <w:r>
              <w:rPr>
                <w:noProof/>
              </w:rPr>
              <w:t>It is not possible to update BDT warning notification URI after the individual BDT Policy resource is created</w:t>
            </w:r>
            <w:r w:rsidR="000A5134">
              <w:rPr>
                <w:noProof/>
              </w:rPr>
              <w:t>. BDT warning notification management is not aligned with PDTQ warning notification management considering that in some implementations the same URI might be used for BDT and PDTQ warning notifications.</w:t>
            </w:r>
          </w:p>
          <w:p w14:paraId="5C4BEB44" w14:textId="312E119E" w:rsidR="00F44AD1" w:rsidRPr="004C602E" w:rsidRDefault="007130B6" w:rsidP="00E41CFE">
            <w:pPr>
              <w:pStyle w:val="CRCoverPage"/>
              <w:spacing w:after="0"/>
              <w:rPr>
                <w:lang w:eastAsia="zh-CN"/>
              </w:rPr>
            </w:pPr>
            <w:r w:rsidRPr="0018365C">
              <w:rPr>
                <w:noProof/>
              </w:rPr>
              <w:t>Npcf_BDTPolicyControl</w:t>
            </w:r>
            <w:r w:rsidRPr="0018365C">
              <w:rPr>
                <w:noProof/>
                <w:lang w:eastAsia="zh-CN"/>
              </w:rPr>
              <w:t xml:space="preserve"> API</w:t>
            </w:r>
            <w:r>
              <w:rPr>
                <w:noProof/>
                <w:lang w:eastAsia="zh-CN"/>
              </w:rPr>
              <w:t xml:space="preserve"> definition is not aligned with resource definition when it comes to </w:t>
            </w:r>
            <w:r>
              <w:rPr>
                <w:noProof/>
              </w:rPr>
              <w:t>notifiUri parameter optionality</w:t>
            </w:r>
            <w:r w:rsidR="00BD0783">
              <w:rPr>
                <w:noProof/>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73DB0D2A" w:rsidR="001E41F3" w:rsidRPr="004C602E" w:rsidRDefault="00BD0783" w:rsidP="00FF17F4">
            <w:pPr>
              <w:pStyle w:val="CRCoverPage"/>
              <w:spacing w:after="0"/>
              <w:rPr>
                <w:lang w:eastAsia="zh-CN"/>
              </w:rPr>
            </w:pPr>
            <w:r>
              <w:rPr>
                <w:lang w:eastAsia="zh-CN"/>
              </w:rPr>
              <w:t xml:space="preserve">4.2.3.3, </w:t>
            </w:r>
            <w:r w:rsidR="006167E5">
              <w:rPr>
                <w:lang w:eastAsia="zh-CN"/>
              </w:rPr>
              <w:t xml:space="preserve">5.6.2.3, </w:t>
            </w:r>
            <w:r>
              <w:rPr>
                <w:lang w:eastAsia="zh-CN"/>
              </w:rPr>
              <w:t>5.6.2.12, 5.8, A.2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102FFCC5" w14:textId="07166D44" w:rsidR="00D629A2" w:rsidRDefault="00D629A2" w:rsidP="00D629A2">
            <w:pPr>
              <w:pStyle w:val="CRCoverPage"/>
              <w:spacing w:after="0"/>
              <w:ind w:left="100"/>
              <w:rPr>
                <w:bCs/>
              </w:rPr>
            </w:pPr>
            <w:r w:rsidRPr="00A75CBA">
              <w:rPr>
                <w:bCs/>
              </w:rPr>
              <w:t xml:space="preserve">This CR introduces backward compatible </w:t>
            </w:r>
            <w:r w:rsidR="00B06946">
              <w:rPr>
                <w:bCs/>
              </w:rPr>
              <w:t>correction</w:t>
            </w:r>
            <w:r w:rsidRPr="00A75CBA">
              <w:rPr>
                <w:bCs/>
              </w:rPr>
              <w:t xml:space="preserve"> to the </w:t>
            </w:r>
            <w:r>
              <w:rPr>
                <w:bCs/>
              </w:rPr>
              <w:t>following APIs:</w:t>
            </w:r>
          </w:p>
          <w:p w14:paraId="00D3B8F7" w14:textId="3ACDD7CF" w:rsidR="00300627" w:rsidRPr="004C602E" w:rsidRDefault="00D629A2" w:rsidP="00D629A2">
            <w:pPr>
              <w:pStyle w:val="CRCoverPage"/>
              <w:spacing w:after="0"/>
              <w:ind w:left="100"/>
            </w:pPr>
            <w:r w:rsidRPr="00CD05F8">
              <w:rPr>
                <w:noProof/>
              </w:rPr>
              <w:t>TS29</w:t>
            </w:r>
            <w:r>
              <w:rPr>
                <w:noProof/>
              </w:rPr>
              <w:t>554</w:t>
            </w:r>
            <w:r w:rsidRPr="00CD05F8">
              <w:rPr>
                <w:noProof/>
              </w:rPr>
              <w:t>_</w:t>
            </w:r>
            <w:r w:rsidRPr="0018365C">
              <w:rPr>
                <w:noProof/>
              </w:rPr>
              <w:t>Npcf_BDTPolicyControl</w:t>
            </w:r>
            <w:r w:rsidRPr="00CD05F8">
              <w:rPr>
                <w:noProof/>
              </w:rPr>
              <w:t>.yaml</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4C197828" w14:textId="77777777" w:rsidR="008A76F4" w:rsidRPr="0018365C" w:rsidRDefault="008A76F4" w:rsidP="008A76F4">
      <w:pPr>
        <w:pStyle w:val="Heading4"/>
        <w:rPr>
          <w:noProof/>
        </w:rPr>
      </w:pPr>
      <w:bookmarkStart w:id="17" w:name="_Toc20407949"/>
      <w:bookmarkStart w:id="18" w:name="_Toc24719947"/>
      <w:bookmarkStart w:id="19" w:name="_Toc36041295"/>
      <w:bookmarkStart w:id="20" w:name="_Toc36041376"/>
      <w:bookmarkStart w:id="21" w:name="_Toc36041459"/>
      <w:bookmarkStart w:id="22" w:name="_Toc45134596"/>
      <w:bookmarkStart w:id="23" w:name="_Toc59019621"/>
      <w:bookmarkStart w:id="24" w:name="_Toc2095203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8365C">
        <w:rPr>
          <w:noProof/>
        </w:rPr>
        <w:t>4.2.3.3</w:t>
      </w:r>
      <w:r w:rsidRPr="0018365C">
        <w:rPr>
          <w:noProof/>
        </w:rPr>
        <w:tab/>
      </w:r>
      <w:bookmarkStart w:id="25" w:name="_Hlk16533059"/>
      <w:r w:rsidRPr="0018365C">
        <w:rPr>
          <w:rFonts w:cs="Arial"/>
          <w:noProof/>
        </w:rPr>
        <w:t xml:space="preserve">Modification of </w:t>
      </w:r>
      <w:r w:rsidRPr="0018365C">
        <w:rPr>
          <w:noProof/>
        </w:rPr>
        <w:t>BDT warning notification request indication</w:t>
      </w:r>
      <w:bookmarkEnd w:id="17"/>
      <w:bookmarkEnd w:id="18"/>
      <w:bookmarkEnd w:id="19"/>
      <w:bookmarkEnd w:id="20"/>
      <w:bookmarkEnd w:id="21"/>
      <w:bookmarkEnd w:id="22"/>
      <w:bookmarkEnd w:id="23"/>
      <w:bookmarkEnd w:id="24"/>
      <w:bookmarkEnd w:id="25"/>
    </w:p>
    <w:p w14:paraId="08236CA1" w14:textId="15E21106" w:rsidR="008A76F4" w:rsidRPr="0018365C" w:rsidRDefault="008A76F4" w:rsidP="008A76F4">
      <w:pPr>
        <w:rPr>
          <w:noProof/>
        </w:rPr>
      </w:pPr>
      <w:r w:rsidRPr="0018365C">
        <w:rPr>
          <w:noProof/>
        </w:rPr>
        <w:t>This procedure is used by an AF to modify a BDT warning notification request indication when the feature "</w:t>
      </w:r>
      <w:bookmarkStart w:id="26" w:name="_Hlk16595645"/>
      <w:r w:rsidRPr="0018365C">
        <w:rPr>
          <w:noProof/>
        </w:rPr>
        <w:t>BdtNotification_5G</w:t>
      </w:r>
      <w:bookmarkEnd w:id="26"/>
      <w:r w:rsidRPr="0018365C">
        <w:rPr>
          <w:noProof/>
        </w:rPr>
        <w:t>" and the feature "PatchCorrection" are supported</w:t>
      </w:r>
      <w:ins w:id="27" w:author="JuanM_Fernandez_Ericsson" w:date="2025-10-26T09:52:00Z" w16du:dateUtc="2025-10-26T08:52:00Z">
        <w:r w:rsidR="00202E21">
          <w:rPr>
            <w:noProof/>
          </w:rPr>
          <w:t xml:space="preserve"> </w:t>
        </w:r>
        <w:bookmarkStart w:id="28" w:name="_Hlk212548679"/>
        <w:r w:rsidR="00202E21">
          <w:rPr>
            <w:noProof/>
          </w:rPr>
          <w:t>and optionally, w</w:t>
        </w:r>
      </w:ins>
      <w:ins w:id="29" w:author="JuanM_Fernandez_Ericsson" w:date="2025-10-26T09:53:00Z" w16du:dateUtc="2025-10-26T08:53:00Z">
        <w:r w:rsidR="00202E21">
          <w:rPr>
            <w:noProof/>
          </w:rPr>
          <w:t xml:space="preserve">hen </w:t>
        </w:r>
      </w:ins>
      <w:del w:id="30" w:author="JuanM_Fernandez_Ericsson" w:date="2025-10-26T09:53:00Z" w16du:dateUtc="2025-10-26T08:53:00Z">
        <w:r w:rsidRPr="0018365C" w:rsidDel="00202E21">
          <w:rPr>
            <w:noProof/>
          </w:rPr>
          <w:delText>.</w:delText>
        </w:r>
      </w:del>
      <w:ins w:id="31" w:author="JuanM_Fernandez_Ericsson" w:date="2025-10-26T09:53:00Z" w16du:dateUtc="2025-10-26T08:53:00Z">
        <w:r w:rsidR="00202E21" w:rsidRPr="0018365C">
          <w:rPr>
            <w:noProof/>
          </w:rPr>
          <w:t>BDT warning notification</w:t>
        </w:r>
        <w:r w:rsidR="00202E21">
          <w:rPr>
            <w:noProof/>
          </w:rPr>
          <w:t xml:space="preserve"> is enabled and </w:t>
        </w:r>
        <w:r w:rsidR="00202E21" w:rsidRPr="0018365C">
          <w:rPr>
            <w:noProof/>
          </w:rPr>
          <w:t>"</w:t>
        </w:r>
      </w:ins>
      <w:ins w:id="32" w:author="JuanM_Fernandez_Ericsson" w:date="2025-10-28T09:16:00Z" w16du:dateUtc="2025-10-28T08:16:00Z">
        <w:r w:rsidR="001034A0">
          <w:rPr>
            <w:noProof/>
          </w:rPr>
          <w:t>Bdt</w:t>
        </w:r>
      </w:ins>
      <w:ins w:id="33" w:author="JuanM_Fernandez_Ericsson" w:date="2025-10-26T09:53:00Z" w16du:dateUtc="2025-10-26T08:53:00Z">
        <w:r w:rsidR="00202E21">
          <w:rPr>
            <w:noProof/>
          </w:rPr>
          <w:t>NotifUriPatch</w:t>
        </w:r>
        <w:r w:rsidR="00202E21" w:rsidRPr="0018365C">
          <w:rPr>
            <w:noProof/>
          </w:rPr>
          <w:t>"</w:t>
        </w:r>
        <w:r w:rsidR="00202E21">
          <w:rPr>
            <w:noProof/>
          </w:rPr>
          <w:t xml:space="preserve"> feature </w:t>
        </w:r>
      </w:ins>
      <w:ins w:id="34" w:author="JuanM_Fernandez_Ericsson" w:date="2025-10-26T09:54:00Z" w16du:dateUtc="2025-10-26T08:54:00Z">
        <w:r w:rsidR="00202E21">
          <w:rPr>
            <w:noProof/>
          </w:rPr>
          <w:t xml:space="preserve">is supported, to modify the </w:t>
        </w:r>
      </w:ins>
      <w:ins w:id="35" w:author="JuanM_Fernandez_Ericsson" w:date="2025-10-26T09:55:00Z" w16du:dateUtc="2025-10-26T08:55:00Z">
        <w:r w:rsidR="00202E21">
          <w:rPr>
            <w:noProof/>
          </w:rPr>
          <w:t xml:space="preserve">PCF </w:t>
        </w:r>
      </w:ins>
      <w:ins w:id="36" w:author="JuanM_Fernandez_Ericsson" w:date="2025-10-26T09:56:00Z" w16du:dateUtc="2025-10-26T08:56:00Z">
        <w:r w:rsidR="00202E21">
          <w:rPr>
            <w:noProof/>
          </w:rPr>
          <w:t xml:space="preserve">warning </w:t>
        </w:r>
      </w:ins>
      <w:ins w:id="37" w:author="JuanM_Fernandez_Ericsson" w:date="2025-10-26T09:55:00Z" w16du:dateUtc="2025-10-26T08:55:00Z">
        <w:r w:rsidR="00202E21">
          <w:rPr>
            <w:noProof/>
          </w:rPr>
          <w:t>notification URI</w:t>
        </w:r>
        <w:bookmarkEnd w:id="28"/>
        <w:r w:rsidR="00202E21">
          <w:rPr>
            <w:noProof/>
          </w:rPr>
          <w:t>.</w:t>
        </w:r>
      </w:ins>
    </w:p>
    <w:p w14:paraId="520B04A6" w14:textId="184C6C86" w:rsidR="008A76F4" w:rsidRPr="0018365C" w:rsidRDefault="008A76F4" w:rsidP="008A76F4">
      <w:pPr>
        <w:rPr>
          <w:noProof/>
        </w:rPr>
      </w:pPr>
      <w:r w:rsidRPr="0018365C">
        <w:rPr>
          <w:noProof/>
        </w:rPr>
        <w:t>Upon reception of a request from the AF to modify the BDT warning notification request indication</w:t>
      </w:r>
      <w:ins w:id="38" w:author="JuanM_Fernandez_Ericsson" w:date="2025-10-26T09:56:00Z" w16du:dateUtc="2025-10-26T08:56:00Z">
        <w:r w:rsidR="00202E21">
          <w:rPr>
            <w:noProof/>
          </w:rPr>
          <w:t xml:space="preserve"> </w:t>
        </w:r>
        <w:bookmarkStart w:id="39" w:name="_Hlk212548929"/>
        <w:r w:rsidR="00202E21">
          <w:rPr>
            <w:noProof/>
          </w:rPr>
          <w:t>and</w:t>
        </w:r>
      </w:ins>
      <w:ins w:id="40" w:author="JuanM_Fernandez_Ericsson" w:date="2025-10-28T12:58:00Z" w16du:dateUtc="2025-10-28T11:58:00Z">
        <w:r w:rsidR="00E05CB7">
          <w:rPr>
            <w:noProof/>
          </w:rPr>
          <w:t xml:space="preserve"> optionally</w:t>
        </w:r>
      </w:ins>
      <w:ins w:id="41" w:author="JuanM_Fernandez_Ericsson" w:date="2025-10-26T09:56:00Z" w16du:dateUtc="2025-10-26T08:56:00Z">
        <w:r w:rsidR="00202E21">
          <w:rPr>
            <w:noProof/>
          </w:rPr>
          <w:t xml:space="preserve"> the PCF warning notification URI</w:t>
        </w:r>
      </w:ins>
      <w:bookmarkEnd w:id="39"/>
      <w:r w:rsidRPr="0018365C">
        <w:rPr>
          <w:noProof/>
        </w:rPr>
        <w:t xml:space="preserve">, the NF service consumer shall invoke the Npcf_BDTPolicyControl_Update service operation by sending an HTTP PATCH request to the PCF, as described in clause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w:t>
      </w:r>
      <w:ins w:id="42" w:author="JuanM_Fernandez_Ericsson" w:date="2025-10-26T09:57:00Z" w16du:dateUtc="2025-10-26T08:57:00Z">
        <w:r w:rsidR="00202E21">
          <w:rPr>
            <w:noProof/>
          </w:rPr>
          <w:t>and</w:t>
        </w:r>
      </w:ins>
      <w:ins w:id="43" w:author="JuanM_Fernandez_Ericsson" w:date="2025-10-28T12:58:00Z" w16du:dateUtc="2025-10-28T11:58:00Z">
        <w:r w:rsidR="00E05CB7">
          <w:rPr>
            <w:noProof/>
          </w:rPr>
          <w:t xml:space="preserve"> o</w:t>
        </w:r>
      </w:ins>
      <w:ins w:id="44" w:author="JuanM_Fernandez_Ericsson" w:date="2025-10-28T12:59:00Z" w16du:dateUtc="2025-10-28T11:59:00Z">
        <w:r w:rsidR="00E05CB7">
          <w:rPr>
            <w:noProof/>
          </w:rPr>
          <w:t>ptionally</w:t>
        </w:r>
      </w:ins>
      <w:ins w:id="45" w:author="JuanM_Fernandez_Ericsson" w:date="2025-10-26T09:57:00Z" w16du:dateUtc="2025-10-26T08:57:00Z">
        <w:r w:rsidR="00202E21">
          <w:rPr>
            <w:noProof/>
          </w:rPr>
          <w:t xml:space="preserve"> the PCF warning notification URI</w:t>
        </w:r>
        <w:r w:rsidR="00202E21" w:rsidRPr="0018365C">
          <w:rPr>
            <w:noProof/>
          </w:rPr>
          <w:t xml:space="preserve"> </w:t>
        </w:r>
        <w:r w:rsidR="00202E21">
          <w:rPr>
            <w:noProof/>
          </w:rPr>
          <w:t xml:space="preserve">by including the </w:t>
        </w:r>
        <w:r w:rsidR="00202E21" w:rsidRPr="0018365C">
          <w:rPr>
            <w:noProof/>
          </w:rPr>
          <w:t>"</w:t>
        </w:r>
        <w:r w:rsidR="00202E21">
          <w:rPr>
            <w:noProof/>
          </w:rPr>
          <w:t>notifUri</w:t>
        </w:r>
        <w:r w:rsidR="00202E21" w:rsidRPr="0018365C">
          <w:rPr>
            <w:noProof/>
          </w:rPr>
          <w:t xml:space="preserve">" attribute </w:t>
        </w:r>
      </w:ins>
      <w:r w:rsidRPr="0018365C">
        <w:rPr>
          <w:noProof/>
        </w:rPr>
        <w:t xml:space="preserve">in the "bdtReqData" </w:t>
      </w:r>
      <w:del w:id="46" w:author="JuanM_Fernandez_Ericsson" w:date="2025-10-26T09:58:00Z" w16du:dateUtc="2025-10-26T08:58:00Z">
        <w:r w:rsidRPr="0018365C" w:rsidDel="00076DF6">
          <w:rPr>
            <w:noProof/>
          </w:rPr>
          <w:delText xml:space="preserve">attribute </w:delText>
        </w:r>
      </w:del>
      <w:ins w:id="47" w:author="JuanM_Fernandez_Ericsson" w:date="2025-10-26T09:58:00Z" w16du:dateUtc="2025-10-26T08:58:00Z">
        <w:r w:rsidR="00076DF6">
          <w:rPr>
            <w:noProof/>
          </w:rPr>
          <w:t>parameter</w:t>
        </w:r>
        <w:r w:rsidR="00076DF6" w:rsidRPr="0018365C">
          <w:rPr>
            <w:noProof/>
          </w:rPr>
          <w:t xml:space="preserve"> </w:t>
        </w:r>
      </w:ins>
      <w:r w:rsidRPr="0018365C">
        <w:rPr>
          <w:noProof/>
        </w:rPr>
        <w:t>of the "PatchBdtPolicy" data type.</w:t>
      </w:r>
    </w:p>
    <w:p w14:paraId="0BBE3BEF" w14:textId="5005181A" w:rsidR="008A76F4" w:rsidRPr="0018365C" w:rsidRDefault="008A76F4" w:rsidP="008A76F4">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1C0DFB52" w14:textId="38AEE893" w:rsidR="008A76F4" w:rsidRPr="0018365C" w:rsidRDefault="008A76F4" w:rsidP="008A76F4">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ins w:id="48" w:author="JuanM_Fernandez_Ericsson" w:date="2025-10-26T10:01:00Z" w16du:dateUtc="2025-10-26T09:01:00Z">
        <w:r w:rsidR="00076DF6">
          <w:rPr>
            <w:noProof/>
            <w:lang w:eastAsia="zh-CN"/>
          </w:rPr>
          <w:t xml:space="preserve"> and optionally the </w:t>
        </w:r>
        <w:r w:rsidR="00076DF6" w:rsidRPr="0018365C">
          <w:rPr>
            <w:noProof/>
          </w:rPr>
          <w:t>"notifUri"</w:t>
        </w:r>
        <w:r w:rsidR="00076DF6">
          <w:rPr>
            <w:noProof/>
          </w:rPr>
          <w:t xml:space="preserve"> attribute</w:t>
        </w:r>
      </w:ins>
      <w:r w:rsidRPr="0018365C">
        <w:rPr>
          <w:noProof/>
          <w:lang w:eastAsia="zh-CN"/>
        </w:rPr>
        <w:t>.</w:t>
      </w:r>
    </w:p>
    <w:p w14:paraId="5F6F34CE" w14:textId="5361B762" w:rsidR="008A76F4" w:rsidRPr="0018365C" w:rsidRDefault="008A76F4" w:rsidP="008A76F4">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w:t>
      </w:r>
      <w:ins w:id="49" w:author="JuanM_Fernandez_Ericsson" w:date="2025-10-26T10:02:00Z" w16du:dateUtc="2025-10-26T09:02:00Z">
        <w:r w:rsidR="00076DF6">
          <w:rPr>
            <w:noProof/>
          </w:rPr>
          <w:t xml:space="preserve"> and</w:t>
        </w:r>
      </w:ins>
      <w:ins w:id="50" w:author="JuanM_Fernandez_Ericsson" w:date="2025-10-28T12:59:00Z" w16du:dateUtc="2025-10-28T11:59:00Z">
        <w:r w:rsidR="00E05CB7">
          <w:rPr>
            <w:noProof/>
          </w:rPr>
          <w:t xml:space="preserve"> opionally</w:t>
        </w:r>
      </w:ins>
      <w:ins w:id="51" w:author="JuanM_Fernandez_Ericsson" w:date="2025-10-26T10:02:00Z" w16du:dateUtc="2025-10-26T09:02:00Z">
        <w:r w:rsidR="00076DF6">
          <w:rPr>
            <w:noProof/>
          </w:rPr>
          <w:t xml:space="preserve"> the PCF warning notification URI</w:t>
        </w:r>
      </w:ins>
      <w:r w:rsidRPr="0018365C">
        <w:rPr>
          <w:noProof/>
        </w:rPr>
        <w:t>, the PCF shall:</w:t>
      </w:r>
    </w:p>
    <w:p w14:paraId="4849AFA2" w14:textId="77777777" w:rsidR="008A76F4" w:rsidRPr="0018365C" w:rsidRDefault="008A76F4" w:rsidP="008A76F4">
      <w:pPr>
        <w:pStyle w:val="B10"/>
        <w:rPr>
          <w:noProof/>
        </w:rPr>
      </w:pPr>
      <w:r w:rsidRPr="0018365C">
        <w:rPr>
          <w:noProof/>
        </w:rPr>
        <w:t>-</w:t>
      </w:r>
      <w:r w:rsidRPr="0018365C">
        <w:rPr>
          <w:noProof/>
        </w:rPr>
        <w:tab/>
        <w:t>acknowledge that request by sending an HTTP response message as described in clause 4.2.3.2; and</w:t>
      </w:r>
    </w:p>
    <w:p w14:paraId="4DE3A9CD" w14:textId="689DEDF9" w:rsidR="008A76F4" w:rsidRDefault="008A76F4" w:rsidP="008A76F4">
      <w:pPr>
        <w:pStyle w:val="B10"/>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ins w:id="52" w:author="JuanM_Fernandez_Ericsson" w:date="2025-10-26T10:02:00Z" w16du:dateUtc="2025-10-26T09:02:00Z">
        <w:r w:rsidR="00076DF6">
          <w:rPr>
            <w:noProof/>
          </w:rPr>
          <w:t xml:space="preserve"> and/or the PCF warning notification URI</w:t>
        </w:r>
      </w:ins>
      <w:r w:rsidRPr="0018365C">
        <w:rPr>
          <w:noProof/>
        </w:rPr>
        <w:t>.</w:t>
      </w:r>
    </w:p>
    <w:p w14:paraId="4E14E1F9" w14:textId="25BA6ACD" w:rsidR="00862E44" w:rsidRPr="004C602E" w:rsidRDefault="00862E44" w:rsidP="00862E44">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53" w:name="_Toc209520403"/>
      <w:r w:rsidRPr="004C602E">
        <w:rPr>
          <w:color w:val="0000FF"/>
          <w:sz w:val="28"/>
          <w:szCs w:val="28"/>
        </w:rPr>
        <w:t xml:space="preserve">*** </w:t>
      </w:r>
      <w:r w:rsidR="002D730C">
        <w:rPr>
          <w:color w:val="0000FF"/>
          <w:sz w:val="28"/>
          <w:szCs w:val="28"/>
        </w:rPr>
        <w:t>2n</w:t>
      </w:r>
      <w:r>
        <w:rPr>
          <w:color w:val="0000FF"/>
          <w:sz w:val="28"/>
          <w:szCs w:val="28"/>
        </w:rPr>
        <w:t>d</w:t>
      </w:r>
      <w:r w:rsidRPr="004C602E">
        <w:rPr>
          <w:color w:val="0000FF"/>
          <w:sz w:val="28"/>
          <w:szCs w:val="28"/>
        </w:rPr>
        <w:t xml:space="preserve"> Change ***</w:t>
      </w:r>
    </w:p>
    <w:p w14:paraId="64553EE4" w14:textId="77777777" w:rsidR="007540A4" w:rsidRPr="0018365C" w:rsidRDefault="007540A4" w:rsidP="007540A4">
      <w:pPr>
        <w:pStyle w:val="Heading4"/>
        <w:rPr>
          <w:noProof/>
        </w:rPr>
      </w:pPr>
      <w:bookmarkStart w:id="54" w:name="_Toc20407988"/>
      <w:bookmarkStart w:id="55" w:name="_Toc24719986"/>
      <w:bookmarkStart w:id="56" w:name="_Toc36041334"/>
      <w:bookmarkStart w:id="57" w:name="_Toc36041415"/>
      <w:bookmarkStart w:id="58" w:name="_Toc36041498"/>
      <w:bookmarkStart w:id="59" w:name="_Toc45134635"/>
      <w:bookmarkStart w:id="60" w:name="_Toc59019660"/>
      <w:bookmarkStart w:id="61" w:name="_Toc209520394"/>
      <w:r w:rsidRPr="0018365C">
        <w:rPr>
          <w:noProof/>
        </w:rPr>
        <w:lastRenderedPageBreak/>
        <w:t>5.6.2.3</w:t>
      </w:r>
      <w:r w:rsidRPr="0018365C">
        <w:rPr>
          <w:noProof/>
        </w:rPr>
        <w:tab/>
        <w:t>Type BdtReqData</w:t>
      </w:r>
      <w:bookmarkEnd w:id="54"/>
      <w:bookmarkEnd w:id="55"/>
      <w:bookmarkEnd w:id="56"/>
      <w:bookmarkEnd w:id="57"/>
      <w:bookmarkEnd w:id="58"/>
      <w:bookmarkEnd w:id="59"/>
      <w:bookmarkEnd w:id="60"/>
      <w:bookmarkEnd w:id="61"/>
    </w:p>
    <w:p w14:paraId="355AABA3" w14:textId="77777777" w:rsidR="007540A4" w:rsidRPr="0018365C" w:rsidRDefault="007540A4" w:rsidP="007540A4">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7540A4" w:rsidRPr="0018365C" w14:paraId="6D3A5FF7" w14:textId="77777777" w:rsidTr="009178A9">
        <w:trPr>
          <w:cantSplit/>
          <w:tblHeader/>
          <w:jc w:val="center"/>
        </w:trPr>
        <w:tc>
          <w:tcPr>
            <w:tcW w:w="1628" w:type="dxa"/>
            <w:shd w:val="clear" w:color="auto" w:fill="C0C0C0"/>
            <w:hideMark/>
          </w:tcPr>
          <w:p w14:paraId="72775AE3" w14:textId="77777777" w:rsidR="007540A4" w:rsidRPr="0018365C" w:rsidRDefault="007540A4" w:rsidP="009178A9">
            <w:pPr>
              <w:pStyle w:val="TAH"/>
              <w:rPr>
                <w:noProof/>
              </w:rPr>
            </w:pPr>
            <w:r w:rsidRPr="0018365C">
              <w:rPr>
                <w:noProof/>
              </w:rPr>
              <w:lastRenderedPageBreak/>
              <w:t>Attribute name</w:t>
            </w:r>
          </w:p>
        </w:tc>
        <w:tc>
          <w:tcPr>
            <w:tcW w:w="1701" w:type="dxa"/>
            <w:shd w:val="clear" w:color="auto" w:fill="C0C0C0"/>
            <w:hideMark/>
          </w:tcPr>
          <w:p w14:paraId="67E6AC06" w14:textId="77777777" w:rsidR="007540A4" w:rsidRPr="0018365C" w:rsidRDefault="007540A4" w:rsidP="009178A9">
            <w:pPr>
              <w:pStyle w:val="TAH"/>
              <w:rPr>
                <w:noProof/>
              </w:rPr>
            </w:pPr>
            <w:r w:rsidRPr="0018365C">
              <w:rPr>
                <w:noProof/>
              </w:rPr>
              <w:t>Data type</w:t>
            </w:r>
          </w:p>
        </w:tc>
        <w:tc>
          <w:tcPr>
            <w:tcW w:w="451" w:type="dxa"/>
            <w:shd w:val="clear" w:color="auto" w:fill="C0C0C0"/>
            <w:hideMark/>
          </w:tcPr>
          <w:p w14:paraId="1762623C" w14:textId="77777777" w:rsidR="007540A4" w:rsidRPr="0018365C" w:rsidRDefault="007540A4" w:rsidP="009178A9">
            <w:pPr>
              <w:pStyle w:val="TAH"/>
              <w:rPr>
                <w:noProof/>
              </w:rPr>
            </w:pPr>
            <w:r w:rsidRPr="0018365C">
              <w:rPr>
                <w:noProof/>
              </w:rPr>
              <w:t>P</w:t>
            </w:r>
          </w:p>
        </w:tc>
        <w:tc>
          <w:tcPr>
            <w:tcW w:w="1170" w:type="dxa"/>
            <w:shd w:val="clear" w:color="auto" w:fill="C0C0C0"/>
            <w:hideMark/>
          </w:tcPr>
          <w:p w14:paraId="345F5B88" w14:textId="77777777" w:rsidR="007540A4" w:rsidRPr="0018365C" w:rsidRDefault="007540A4" w:rsidP="009178A9">
            <w:pPr>
              <w:pStyle w:val="TAH"/>
              <w:rPr>
                <w:noProof/>
              </w:rPr>
            </w:pPr>
            <w:r w:rsidRPr="0018365C">
              <w:rPr>
                <w:noProof/>
              </w:rPr>
              <w:t>Cardinality</w:t>
            </w:r>
          </w:p>
        </w:tc>
        <w:tc>
          <w:tcPr>
            <w:tcW w:w="2774" w:type="dxa"/>
            <w:shd w:val="clear" w:color="auto" w:fill="C0C0C0"/>
            <w:hideMark/>
          </w:tcPr>
          <w:p w14:paraId="4947520A" w14:textId="77777777" w:rsidR="007540A4" w:rsidRPr="0018365C" w:rsidRDefault="007540A4" w:rsidP="009178A9">
            <w:pPr>
              <w:pStyle w:val="TAH"/>
              <w:rPr>
                <w:rFonts w:cs="Arial"/>
                <w:noProof/>
                <w:szCs w:val="18"/>
              </w:rPr>
            </w:pPr>
            <w:r w:rsidRPr="0018365C">
              <w:rPr>
                <w:rFonts w:cs="Arial"/>
                <w:noProof/>
                <w:szCs w:val="18"/>
              </w:rPr>
              <w:t>Description</w:t>
            </w:r>
          </w:p>
        </w:tc>
        <w:tc>
          <w:tcPr>
            <w:tcW w:w="1770" w:type="dxa"/>
            <w:shd w:val="clear" w:color="auto" w:fill="C0C0C0"/>
          </w:tcPr>
          <w:p w14:paraId="5023171C" w14:textId="77777777" w:rsidR="007540A4" w:rsidRPr="0018365C" w:rsidRDefault="007540A4" w:rsidP="009178A9">
            <w:pPr>
              <w:pStyle w:val="TAH"/>
              <w:rPr>
                <w:rFonts w:cs="Arial"/>
                <w:noProof/>
                <w:szCs w:val="18"/>
              </w:rPr>
            </w:pPr>
            <w:r w:rsidRPr="0018365C">
              <w:rPr>
                <w:rFonts w:cs="Arial"/>
                <w:noProof/>
                <w:szCs w:val="18"/>
              </w:rPr>
              <w:t>Applicability</w:t>
            </w:r>
          </w:p>
        </w:tc>
      </w:tr>
      <w:tr w:rsidR="007540A4" w:rsidRPr="0018365C" w14:paraId="2570BA2F" w14:textId="77777777" w:rsidTr="009178A9">
        <w:trPr>
          <w:cantSplit/>
          <w:jc w:val="center"/>
        </w:trPr>
        <w:tc>
          <w:tcPr>
            <w:tcW w:w="1628" w:type="dxa"/>
          </w:tcPr>
          <w:p w14:paraId="73807BEA" w14:textId="77777777" w:rsidR="007540A4" w:rsidRPr="0018365C" w:rsidRDefault="007540A4" w:rsidP="009178A9">
            <w:pPr>
              <w:pStyle w:val="TAL"/>
              <w:rPr>
                <w:noProof/>
              </w:rPr>
            </w:pPr>
            <w:r w:rsidRPr="0018365C">
              <w:rPr>
                <w:noProof/>
              </w:rPr>
              <w:t>aspId</w:t>
            </w:r>
          </w:p>
        </w:tc>
        <w:tc>
          <w:tcPr>
            <w:tcW w:w="1701" w:type="dxa"/>
          </w:tcPr>
          <w:p w14:paraId="231EC382" w14:textId="77777777" w:rsidR="007540A4" w:rsidRPr="0018365C" w:rsidRDefault="007540A4" w:rsidP="009178A9">
            <w:pPr>
              <w:pStyle w:val="TAL"/>
              <w:rPr>
                <w:noProof/>
              </w:rPr>
            </w:pPr>
            <w:r w:rsidRPr="0018365C">
              <w:rPr>
                <w:noProof/>
              </w:rPr>
              <w:t>AspId</w:t>
            </w:r>
          </w:p>
        </w:tc>
        <w:tc>
          <w:tcPr>
            <w:tcW w:w="451" w:type="dxa"/>
          </w:tcPr>
          <w:p w14:paraId="6E3F23AC" w14:textId="77777777" w:rsidR="007540A4" w:rsidRPr="0018365C" w:rsidRDefault="007540A4" w:rsidP="009178A9">
            <w:pPr>
              <w:pStyle w:val="TAC"/>
              <w:rPr>
                <w:noProof/>
              </w:rPr>
            </w:pPr>
            <w:r w:rsidRPr="0018365C">
              <w:rPr>
                <w:noProof/>
              </w:rPr>
              <w:t>M</w:t>
            </w:r>
          </w:p>
        </w:tc>
        <w:tc>
          <w:tcPr>
            <w:tcW w:w="1170" w:type="dxa"/>
          </w:tcPr>
          <w:p w14:paraId="07486856" w14:textId="77777777" w:rsidR="007540A4" w:rsidRPr="0018365C" w:rsidRDefault="007540A4" w:rsidP="009178A9">
            <w:pPr>
              <w:pStyle w:val="TAC"/>
              <w:rPr>
                <w:noProof/>
              </w:rPr>
            </w:pPr>
            <w:r w:rsidRPr="0018365C">
              <w:rPr>
                <w:noProof/>
              </w:rPr>
              <w:t>1</w:t>
            </w:r>
          </w:p>
        </w:tc>
        <w:tc>
          <w:tcPr>
            <w:tcW w:w="2774" w:type="dxa"/>
          </w:tcPr>
          <w:p w14:paraId="7FD75F9D" w14:textId="49C1CD25" w:rsidR="007540A4" w:rsidRPr="0018365C" w:rsidRDefault="007540A4" w:rsidP="009178A9">
            <w:pPr>
              <w:pStyle w:val="TAL"/>
              <w:rPr>
                <w:rFonts w:cs="Arial"/>
                <w:noProof/>
                <w:szCs w:val="18"/>
              </w:rPr>
            </w:pPr>
            <w:r w:rsidRPr="0018365C">
              <w:rPr>
                <w:rFonts w:cs="Arial"/>
                <w:noProof/>
                <w:szCs w:val="18"/>
                <w:lang w:eastAsia="zh-CN"/>
              </w:rPr>
              <w:t xml:space="preserve">This </w:t>
            </w:r>
            <w:ins w:id="62" w:author="JuanM_Fernandez_Ericsson" w:date="2025-11-09T20:31:00Z" w16du:dateUtc="2025-11-09T19:31:00Z">
              <w:r w:rsidR="0007503C">
                <w:rPr>
                  <w:rFonts w:cs="Arial"/>
                  <w:noProof/>
                  <w:szCs w:val="18"/>
                  <w:lang w:eastAsia="zh-CN"/>
                </w:rPr>
                <w:t>attribute</w:t>
              </w:r>
              <w:r w:rsidR="0007503C" w:rsidRPr="0018365C">
                <w:rPr>
                  <w:rFonts w:cs="Arial"/>
                  <w:noProof/>
                  <w:szCs w:val="18"/>
                  <w:lang w:eastAsia="zh-CN"/>
                </w:rPr>
                <w:t xml:space="preserve"> </w:t>
              </w:r>
            </w:ins>
            <w:del w:id="63" w:author="JuanM_Fernandez_Ericsson" w:date="2025-11-09T20:31:00Z" w16du:dateUtc="2025-11-09T19:31:00Z">
              <w:r w:rsidRPr="0018365C" w:rsidDel="0007503C">
                <w:rPr>
                  <w:rFonts w:cs="Arial"/>
                  <w:noProof/>
                  <w:szCs w:val="18"/>
                  <w:lang w:eastAsia="zh-CN"/>
                </w:rPr>
                <w:delText>IE</w:delText>
              </w:r>
              <w:r w:rsidRPr="0018365C" w:rsidDel="0007503C">
                <w:rPr>
                  <w:noProof/>
                  <w:lang w:eastAsia="zh-CN"/>
                </w:rPr>
                <w:delText xml:space="preserve"> </w:delText>
              </w:r>
            </w:del>
            <w:r w:rsidRPr="0018365C">
              <w:rPr>
                <w:noProof/>
                <w:lang w:eastAsia="zh-CN"/>
              </w:rPr>
              <w:t>contains an identity of an application service provider.</w:t>
            </w:r>
          </w:p>
        </w:tc>
        <w:tc>
          <w:tcPr>
            <w:tcW w:w="1770" w:type="dxa"/>
          </w:tcPr>
          <w:p w14:paraId="047C08F8" w14:textId="77777777" w:rsidR="007540A4" w:rsidRPr="0018365C" w:rsidRDefault="007540A4" w:rsidP="009178A9">
            <w:pPr>
              <w:pStyle w:val="TAL"/>
              <w:rPr>
                <w:rFonts w:cs="Arial"/>
                <w:noProof/>
                <w:szCs w:val="18"/>
              </w:rPr>
            </w:pPr>
          </w:p>
        </w:tc>
      </w:tr>
      <w:tr w:rsidR="007540A4" w:rsidRPr="0018365C" w14:paraId="597A9B70" w14:textId="77777777" w:rsidTr="009178A9">
        <w:trPr>
          <w:cantSplit/>
          <w:jc w:val="center"/>
        </w:trPr>
        <w:tc>
          <w:tcPr>
            <w:tcW w:w="1628" w:type="dxa"/>
          </w:tcPr>
          <w:p w14:paraId="70A3575E" w14:textId="77777777" w:rsidR="007540A4" w:rsidRPr="0018365C" w:rsidRDefault="007540A4" w:rsidP="009178A9">
            <w:pPr>
              <w:pStyle w:val="TAL"/>
              <w:rPr>
                <w:noProof/>
              </w:rPr>
            </w:pPr>
            <w:r w:rsidRPr="0018365C">
              <w:rPr>
                <w:noProof/>
                <w:lang w:eastAsia="zh-CN"/>
              </w:rPr>
              <w:t>desTimeInt</w:t>
            </w:r>
          </w:p>
        </w:tc>
        <w:tc>
          <w:tcPr>
            <w:tcW w:w="1701" w:type="dxa"/>
          </w:tcPr>
          <w:p w14:paraId="455B9720" w14:textId="77777777" w:rsidR="007540A4" w:rsidRPr="0018365C" w:rsidRDefault="007540A4" w:rsidP="009178A9">
            <w:pPr>
              <w:pStyle w:val="TAL"/>
              <w:rPr>
                <w:noProof/>
              </w:rPr>
            </w:pPr>
            <w:r w:rsidRPr="0018365C">
              <w:rPr>
                <w:noProof/>
              </w:rPr>
              <w:t>TimeWindow</w:t>
            </w:r>
          </w:p>
        </w:tc>
        <w:tc>
          <w:tcPr>
            <w:tcW w:w="451" w:type="dxa"/>
          </w:tcPr>
          <w:p w14:paraId="65C188B4" w14:textId="77777777" w:rsidR="007540A4" w:rsidRPr="0018365C" w:rsidRDefault="007540A4" w:rsidP="009178A9">
            <w:pPr>
              <w:pStyle w:val="TAC"/>
              <w:rPr>
                <w:noProof/>
              </w:rPr>
            </w:pPr>
            <w:r w:rsidRPr="0018365C">
              <w:rPr>
                <w:noProof/>
              </w:rPr>
              <w:t>M</w:t>
            </w:r>
          </w:p>
        </w:tc>
        <w:tc>
          <w:tcPr>
            <w:tcW w:w="1170" w:type="dxa"/>
          </w:tcPr>
          <w:p w14:paraId="4CA658AD" w14:textId="77777777" w:rsidR="007540A4" w:rsidRPr="0018365C" w:rsidRDefault="007540A4" w:rsidP="009178A9">
            <w:pPr>
              <w:pStyle w:val="TAC"/>
              <w:rPr>
                <w:noProof/>
              </w:rPr>
            </w:pPr>
            <w:r w:rsidRPr="0018365C">
              <w:rPr>
                <w:noProof/>
              </w:rPr>
              <w:t>1</w:t>
            </w:r>
          </w:p>
        </w:tc>
        <w:tc>
          <w:tcPr>
            <w:tcW w:w="2774" w:type="dxa"/>
          </w:tcPr>
          <w:p w14:paraId="24A4C548" w14:textId="14D9B4B5" w:rsidR="007540A4" w:rsidRPr="0018365C" w:rsidRDefault="007540A4" w:rsidP="009178A9">
            <w:pPr>
              <w:pStyle w:val="TAL"/>
              <w:rPr>
                <w:rFonts w:cs="Arial"/>
                <w:noProof/>
                <w:szCs w:val="18"/>
              </w:rPr>
            </w:pPr>
            <w:r w:rsidRPr="0018365C">
              <w:rPr>
                <w:rFonts w:cs="Arial"/>
                <w:noProof/>
                <w:szCs w:val="18"/>
                <w:lang w:eastAsia="zh-CN"/>
              </w:rPr>
              <w:t xml:space="preserve">This </w:t>
            </w:r>
            <w:ins w:id="64" w:author="JuanM_Fernandez_Ericsson" w:date="2025-11-09T20:31:00Z" w16du:dateUtc="2025-11-09T19:31:00Z">
              <w:r w:rsidR="0007503C">
                <w:rPr>
                  <w:rFonts w:cs="Arial"/>
                  <w:noProof/>
                  <w:szCs w:val="18"/>
                  <w:lang w:eastAsia="zh-CN"/>
                </w:rPr>
                <w:t>attribute</w:t>
              </w:r>
              <w:r w:rsidR="0007503C" w:rsidRPr="0018365C">
                <w:rPr>
                  <w:rFonts w:cs="Arial"/>
                  <w:noProof/>
                  <w:szCs w:val="18"/>
                  <w:lang w:eastAsia="zh-CN"/>
                </w:rPr>
                <w:t xml:space="preserve"> </w:t>
              </w:r>
            </w:ins>
            <w:del w:id="65" w:author="JuanM_Fernandez_Ericsson" w:date="2025-11-09T20:31:00Z" w16du:dateUtc="2025-11-09T19:31:00Z">
              <w:r w:rsidRPr="0018365C" w:rsidDel="0007503C">
                <w:rPr>
                  <w:rFonts w:cs="Arial"/>
                  <w:noProof/>
                  <w:szCs w:val="18"/>
                  <w:lang w:eastAsia="zh-CN"/>
                </w:rPr>
                <w:delText xml:space="preserve">IE </w:delText>
              </w:r>
            </w:del>
            <w:r w:rsidRPr="0018365C">
              <w:rPr>
                <w:rFonts w:cs="Arial"/>
                <w:noProof/>
                <w:szCs w:val="18"/>
                <w:lang w:eastAsia="zh-CN"/>
              </w:rPr>
              <w:t>indicates a desired time window for BDT.</w:t>
            </w:r>
          </w:p>
        </w:tc>
        <w:tc>
          <w:tcPr>
            <w:tcW w:w="1770" w:type="dxa"/>
          </w:tcPr>
          <w:p w14:paraId="60312C3A" w14:textId="77777777" w:rsidR="007540A4" w:rsidRPr="0018365C" w:rsidRDefault="007540A4" w:rsidP="009178A9">
            <w:pPr>
              <w:pStyle w:val="TAL"/>
              <w:rPr>
                <w:rFonts w:cs="Arial"/>
                <w:noProof/>
                <w:szCs w:val="18"/>
              </w:rPr>
            </w:pPr>
          </w:p>
        </w:tc>
      </w:tr>
      <w:tr w:rsidR="007540A4" w:rsidRPr="0018365C" w14:paraId="4AA979D8" w14:textId="77777777" w:rsidTr="009178A9">
        <w:trPr>
          <w:cantSplit/>
          <w:jc w:val="center"/>
        </w:trPr>
        <w:tc>
          <w:tcPr>
            <w:tcW w:w="1628" w:type="dxa"/>
          </w:tcPr>
          <w:p w14:paraId="4FAA06E1" w14:textId="77777777" w:rsidR="007540A4" w:rsidRPr="0018365C" w:rsidRDefault="007540A4" w:rsidP="009178A9">
            <w:pPr>
              <w:pStyle w:val="TAL"/>
              <w:rPr>
                <w:noProof/>
                <w:lang w:eastAsia="zh-CN"/>
              </w:rPr>
            </w:pPr>
            <w:r w:rsidRPr="0018365C">
              <w:rPr>
                <w:rFonts w:cs="Arial"/>
                <w:noProof/>
                <w:szCs w:val="18"/>
                <w:lang w:eastAsia="zh-CN"/>
              </w:rPr>
              <w:t>dnn</w:t>
            </w:r>
          </w:p>
        </w:tc>
        <w:tc>
          <w:tcPr>
            <w:tcW w:w="1701" w:type="dxa"/>
          </w:tcPr>
          <w:p w14:paraId="48D6D4DB" w14:textId="77777777" w:rsidR="007540A4" w:rsidRPr="0018365C" w:rsidRDefault="007540A4" w:rsidP="009178A9">
            <w:pPr>
              <w:pStyle w:val="TAL"/>
              <w:rPr>
                <w:noProof/>
              </w:rPr>
            </w:pPr>
            <w:r w:rsidRPr="0018365C">
              <w:rPr>
                <w:rFonts w:cs="Arial"/>
                <w:noProof/>
                <w:szCs w:val="18"/>
                <w:lang w:eastAsia="zh-CN"/>
              </w:rPr>
              <w:t>Dnn</w:t>
            </w:r>
          </w:p>
        </w:tc>
        <w:tc>
          <w:tcPr>
            <w:tcW w:w="451" w:type="dxa"/>
          </w:tcPr>
          <w:p w14:paraId="74B0BDB5" w14:textId="77777777" w:rsidR="007540A4" w:rsidRPr="0018365C" w:rsidRDefault="007540A4" w:rsidP="009178A9">
            <w:pPr>
              <w:pStyle w:val="TAC"/>
              <w:rPr>
                <w:noProof/>
              </w:rPr>
            </w:pPr>
            <w:r w:rsidRPr="0018365C">
              <w:rPr>
                <w:rFonts w:cs="Arial"/>
                <w:noProof/>
                <w:szCs w:val="18"/>
                <w:lang w:eastAsia="zh-CN"/>
              </w:rPr>
              <w:t>O</w:t>
            </w:r>
          </w:p>
        </w:tc>
        <w:tc>
          <w:tcPr>
            <w:tcW w:w="1170" w:type="dxa"/>
          </w:tcPr>
          <w:p w14:paraId="3B6AB507" w14:textId="77777777" w:rsidR="007540A4" w:rsidRPr="0018365C" w:rsidRDefault="007540A4" w:rsidP="009178A9">
            <w:pPr>
              <w:pStyle w:val="TAC"/>
              <w:rPr>
                <w:noProof/>
              </w:rPr>
            </w:pPr>
            <w:r w:rsidRPr="0018365C">
              <w:rPr>
                <w:noProof/>
              </w:rPr>
              <w:t>0..1</w:t>
            </w:r>
          </w:p>
        </w:tc>
        <w:tc>
          <w:tcPr>
            <w:tcW w:w="2774" w:type="dxa"/>
          </w:tcPr>
          <w:p w14:paraId="07AF9328" w14:textId="2C8C00B0" w:rsidR="007540A4" w:rsidRPr="0018365C" w:rsidRDefault="007540A4" w:rsidP="009178A9">
            <w:pPr>
              <w:pStyle w:val="TAL"/>
              <w:rPr>
                <w:noProof/>
              </w:rPr>
            </w:pPr>
            <w:r w:rsidRPr="0018365C">
              <w:rPr>
                <w:rFonts w:cs="Arial"/>
                <w:noProof/>
                <w:szCs w:val="18"/>
                <w:lang w:eastAsia="zh-CN"/>
              </w:rPr>
              <w:t xml:space="preserve">This </w:t>
            </w:r>
            <w:ins w:id="66" w:author="JuanM_Fernandez_Ericsson" w:date="2025-11-09T20:31:00Z" w16du:dateUtc="2025-11-09T19:31:00Z">
              <w:r w:rsidR="0007503C">
                <w:rPr>
                  <w:rFonts w:cs="Arial"/>
                  <w:noProof/>
                  <w:szCs w:val="18"/>
                  <w:lang w:eastAsia="zh-CN"/>
                </w:rPr>
                <w:t>attribute</w:t>
              </w:r>
              <w:r w:rsidR="0007503C" w:rsidRPr="0018365C">
                <w:rPr>
                  <w:rFonts w:cs="Arial"/>
                  <w:noProof/>
                  <w:szCs w:val="18"/>
                  <w:lang w:eastAsia="zh-CN"/>
                </w:rPr>
                <w:t xml:space="preserve"> </w:t>
              </w:r>
            </w:ins>
            <w:del w:id="67" w:author="JuanM_Fernandez_Ericsson" w:date="2025-11-09T20:31:00Z" w16du:dateUtc="2025-11-09T19:31:00Z">
              <w:r w:rsidRPr="0018365C" w:rsidDel="0007503C">
                <w:rPr>
                  <w:rFonts w:cs="Arial"/>
                  <w:noProof/>
                  <w:szCs w:val="18"/>
                  <w:lang w:eastAsia="zh-CN"/>
                </w:rPr>
                <w:delText xml:space="preserve">IE </w:delText>
              </w:r>
            </w:del>
            <w:r w:rsidRPr="0018365C">
              <w:rPr>
                <w:rFonts w:cs="Arial"/>
                <w:noProof/>
                <w:szCs w:val="18"/>
                <w:lang w:eastAsia="zh-CN"/>
              </w:rPr>
              <w:t>i</w:t>
            </w:r>
            <w:r w:rsidRPr="0018365C">
              <w:rPr>
                <w:noProof/>
              </w:rPr>
              <w:t xml:space="preserve">dentifies a DNN. A </w:t>
            </w:r>
            <w:r w:rsidRPr="0018365C">
              <w:rPr>
                <w:rFonts w:cs="Arial"/>
                <w:noProof/>
                <w:szCs w:val="18"/>
              </w:rPr>
              <w:t xml:space="preserve">full DNN with both </w:t>
            </w:r>
            <w:r w:rsidRPr="0018365C">
              <w:rPr>
                <w:noProof/>
              </w:rPr>
              <w:t>the Network Identifier and Operator Identifier, or a DNN with the Network Identifier only</w:t>
            </w:r>
            <w:r w:rsidRPr="0018365C">
              <w:rPr>
                <w:rFonts w:cs="Arial"/>
                <w:noProof/>
                <w:szCs w:val="18"/>
              </w:rPr>
              <w:t>.</w:t>
            </w:r>
          </w:p>
          <w:p w14:paraId="75AD0F30" w14:textId="77777777" w:rsidR="007540A4" w:rsidRPr="0018365C" w:rsidRDefault="007540A4" w:rsidP="009178A9">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0B2CA458" w14:textId="77777777" w:rsidR="007540A4" w:rsidRPr="0018365C" w:rsidRDefault="007540A4" w:rsidP="009178A9">
            <w:pPr>
              <w:pStyle w:val="TAL"/>
              <w:rPr>
                <w:rFonts w:cs="Arial"/>
                <w:noProof/>
                <w:szCs w:val="18"/>
              </w:rPr>
            </w:pPr>
          </w:p>
        </w:tc>
      </w:tr>
      <w:tr w:rsidR="007540A4" w:rsidRPr="0018365C" w14:paraId="22AE850A" w14:textId="77777777" w:rsidTr="009178A9">
        <w:trPr>
          <w:cantSplit/>
          <w:jc w:val="center"/>
        </w:trPr>
        <w:tc>
          <w:tcPr>
            <w:tcW w:w="1628" w:type="dxa"/>
          </w:tcPr>
          <w:p w14:paraId="62B41DF2" w14:textId="77777777" w:rsidR="007540A4" w:rsidRPr="0018365C" w:rsidRDefault="007540A4" w:rsidP="009178A9">
            <w:pPr>
              <w:pStyle w:val="TAL"/>
              <w:rPr>
                <w:noProof/>
                <w:lang w:eastAsia="zh-CN"/>
              </w:rPr>
            </w:pPr>
            <w:r w:rsidRPr="0018365C">
              <w:rPr>
                <w:noProof/>
              </w:rPr>
              <w:t>interGroupId</w:t>
            </w:r>
          </w:p>
        </w:tc>
        <w:tc>
          <w:tcPr>
            <w:tcW w:w="1701" w:type="dxa"/>
          </w:tcPr>
          <w:p w14:paraId="32EDBBE2" w14:textId="77777777" w:rsidR="007540A4" w:rsidRPr="0018365C" w:rsidRDefault="007540A4" w:rsidP="009178A9">
            <w:pPr>
              <w:pStyle w:val="TAL"/>
              <w:rPr>
                <w:noProof/>
              </w:rPr>
            </w:pPr>
            <w:r w:rsidRPr="0018365C">
              <w:rPr>
                <w:noProof/>
              </w:rPr>
              <w:t>GroupId</w:t>
            </w:r>
          </w:p>
        </w:tc>
        <w:tc>
          <w:tcPr>
            <w:tcW w:w="451" w:type="dxa"/>
          </w:tcPr>
          <w:p w14:paraId="654DA750" w14:textId="77777777" w:rsidR="007540A4" w:rsidRPr="0018365C" w:rsidRDefault="007540A4" w:rsidP="009178A9">
            <w:pPr>
              <w:pStyle w:val="TAC"/>
              <w:rPr>
                <w:noProof/>
              </w:rPr>
            </w:pPr>
            <w:r w:rsidRPr="0018365C">
              <w:rPr>
                <w:noProof/>
              </w:rPr>
              <w:t>O</w:t>
            </w:r>
          </w:p>
        </w:tc>
        <w:tc>
          <w:tcPr>
            <w:tcW w:w="1170" w:type="dxa"/>
          </w:tcPr>
          <w:p w14:paraId="6F189C93" w14:textId="77777777" w:rsidR="007540A4" w:rsidRPr="0018365C" w:rsidRDefault="007540A4" w:rsidP="009178A9">
            <w:pPr>
              <w:pStyle w:val="TAC"/>
              <w:rPr>
                <w:noProof/>
              </w:rPr>
            </w:pPr>
            <w:r w:rsidRPr="0018365C">
              <w:rPr>
                <w:noProof/>
              </w:rPr>
              <w:t>0..1</w:t>
            </w:r>
          </w:p>
        </w:tc>
        <w:tc>
          <w:tcPr>
            <w:tcW w:w="2774" w:type="dxa"/>
          </w:tcPr>
          <w:p w14:paraId="1E3B9E8D" w14:textId="77777777" w:rsidR="007540A4" w:rsidRPr="0018365C" w:rsidRDefault="007540A4" w:rsidP="009178A9">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703E5778" w14:textId="77777777" w:rsidR="007540A4" w:rsidRPr="0018365C" w:rsidRDefault="007540A4" w:rsidP="009178A9">
            <w:pPr>
              <w:pStyle w:val="TAL"/>
              <w:rPr>
                <w:rFonts w:cs="Arial"/>
                <w:noProof/>
                <w:szCs w:val="18"/>
              </w:rPr>
            </w:pPr>
          </w:p>
        </w:tc>
      </w:tr>
      <w:tr w:rsidR="007540A4" w:rsidRPr="0018365C" w14:paraId="1D74C98C" w14:textId="77777777" w:rsidTr="009178A9">
        <w:trPr>
          <w:cantSplit/>
          <w:jc w:val="center"/>
        </w:trPr>
        <w:tc>
          <w:tcPr>
            <w:tcW w:w="1628" w:type="dxa"/>
          </w:tcPr>
          <w:p w14:paraId="1C32A095" w14:textId="77777777" w:rsidR="007540A4" w:rsidRPr="0018365C" w:rsidRDefault="007540A4" w:rsidP="009178A9">
            <w:pPr>
              <w:pStyle w:val="TAL"/>
              <w:rPr>
                <w:noProof/>
              </w:rPr>
            </w:pPr>
            <w:r w:rsidRPr="0018365C">
              <w:rPr>
                <w:noProof/>
              </w:rPr>
              <w:t>notifUri</w:t>
            </w:r>
          </w:p>
        </w:tc>
        <w:tc>
          <w:tcPr>
            <w:tcW w:w="1701" w:type="dxa"/>
          </w:tcPr>
          <w:p w14:paraId="5D4746B3" w14:textId="77777777" w:rsidR="007540A4" w:rsidRPr="0018365C" w:rsidRDefault="007540A4" w:rsidP="009178A9">
            <w:pPr>
              <w:pStyle w:val="TAL"/>
              <w:rPr>
                <w:noProof/>
              </w:rPr>
            </w:pPr>
            <w:r w:rsidRPr="0018365C">
              <w:rPr>
                <w:noProof/>
              </w:rPr>
              <w:t>Uri</w:t>
            </w:r>
          </w:p>
        </w:tc>
        <w:tc>
          <w:tcPr>
            <w:tcW w:w="451" w:type="dxa"/>
          </w:tcPr>
          <w:p w14:paraId="12702150" w14:textId="260D256C" w:rsidR="007540A4" w:rsidRPr="0018365C" w:rsidRDefault="007540A4" w:rsidP="009178A9">
            <w:pPr>
              <w:pStyle w:val="TAC"/>
              <w:rPr>
                <w:noProof/>
              </w:rPr>
            </w:pPr>
            <w:del w:id="68" w:author="JuanM_Fernandez_Ericsson" w:date="2025-10-28T10:11:00Z" w16du:dateUtc="2025-10-28T09:11:00Z">
              <w:r w:rsidRPr="0018365C" w:rsidDel="007540A4">
                <w:rPr>
                  <w:noProof/>
                </w:rPr>
                <w:delText>O</w:delText>
              </w:r>
            </w:del>
            <w:ins w:id="69" w:author="JuanM_Fernandez_Ericsson" w:date="2025-10-28T10:11:00Z" w16du:dateUtc="2025-10-28T09:11:00Z">
              <w:r>
                <w:rPr>
                  <w:noProof/>
                </w:rPr>
                <w:t>C</w:t>
              </w:r>
            </w:ins>
          </w:p>
        </w:tc>
        <w:tc>
          <w:tcPr>
            <w:tcW w:w="1170" w:type="dxa"/>
          </w:tcPr>
          <w:p w14:paraId="72BABD32" w14:textId="77777777" w:rsidR="007540A4" w:rsidRPr="0018365C" w:rsidRDefault="007540A4" w:rsidP="009178A9">
            <w:pPr>
              <w:pStyle w:val="TAC"/>
              <w:rPr>
                <w:noProof/>
              </w:rPr>
            </w:pPr>
            <w:r w:rsidRPr="0018365C">
              <w:rPr>
                <w:noProof/>
              </w:rPr>
              <w:t>0..1</w:t>
            </w:r>
          </w:p>
        </w:tc>
        <w:tc>
          <w:tcPr>
            <w:tcW w:w="2774" w:type="dxa"/>
          </w:tcPr>
          <w:p w14:paraId="0AA179FE" w14:textId="083B944E" w:rsidR="007540A4" w:rsidRDefault="007540A4" w:rsidP="009178A9">
            <w:pPr>
              <w:pStyle w:val="TAL"/>
              <w:rPr>
                <w:ins w:id="70" w:author="JuanM_Fernandez_Ericsson" w:date="2025-10-28T10:11:00Z" w16du:dateUtc="2025-10-28T09:11:00Z"/>
                <w:noProof/>
              </w:rPr>
            </w:pPr>
            <w:r w:rsidRPr="0018365C">
              <w:rPr>
                <w:rFonts w:cs="Arial"/>
                <w:noProof/>
                <w:szCs w:val="18"/>
                <w:lang w:eastAsia="zh-CN"/>
              </w:rPr>
              <w:t xml:space="preserve">This </w:t>
            </w:r>
            <w:ins w:id="71" w:author="JuanM_Fernandez_Ericsson" w:date="2025-11-09T20:30:00Z" w16du:dateUtc="2025-11-09T19:30:00Z">
              <w:r w:rsidR="0007503C">
                <w:rPr>
                  <w:rFonts w:cs="Arial"/>
                  <w:noProof/>
                  <w:szCs w:val="18"/>
                  <w:lang w:eastAsia="zh-CN"/>
                </w:rPr>
                <w:t>attribute</w:t>
              </w:r>
              <w:r w:rsidR="0007503C" w:rsidRPr="0018365C">
                <w:rPr>
                  <w:rFonts w:cs="Arial"/>
                  <w:noProof/>
                  <w:szCs w:val="18"/>
                  <w:lang w:eastAsia="zh-CN"/>
                </w:rPr>
                <w:t xml:space="preserve"> </w:t>
              </w:r>
            </w:ins>
            <w:del w:id="72" w:author="JuanM_Fernandez_Ericsson" w:date="2025-11-09T20:30:00Z" w16du:dateUtc="2025-11-09T19:30:00Z">
              <w:r w:rsidRPr="0018365C" w:rsidDel="0007503C">
                <w:rPr>
                  <w:rFonts w:cs="Arial"/>
                  <w:noProof/>
                  <w:szCs w:val="18"/>
                  <w:lang w:eastAsia="zh-CN"/>
                </w:rPr>
                <w:delText xml:space="preserve">IE </w:delText>
              </w:r>
            </w:del>
            <w:r w:rsidRPr="0018365C">
              <w:rPr>
                <w:rFonts w:cs="Arial"/>
                <w:noProof/>
                <w:szCs w:val="18"/>
                <w:lang w:eastAsia="zh-CN"/>
              </w:rPr>
              <w:t xml:space="preserve">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p w14:paraId="00F91DC8" w14:textId="3487ECA8" w:rsidR="007540A4" w:rsidRPr="0018365C" w:rsidRDefault="007540A4" w:rsidP="009178A9">
            <w:pPr>
              <w:pStyle w:val="TAL"/>
              <w:rPr>
                <w:rFonts w:cs="Arial"/>
                <w:noProof/>
                <w:szCs w:val="18"/>
              </w:rPr>
            </w:pPr>
            <w:ins w:id="73" w:author="JuanM_Fernandez_Ericsson" w:date="2025-10-28T10:12:00Z" w16du:dateUtc="2025-10-28T09:12:00Z">
              <w:r>
                <w:rPr>
                  <w:noProof/>
                </w:rPr>
                <w:t>It shall</w:t>
              </w:r>
            </w:ins>
            <w:ins w:id="74" w:author="JuanM_Fernandez_Ericsson" w:date="2025-10-28T10:13:00Z" w16du:dateUtc="2025-10-28T09:13:00Z">
              <w:r>
                <w:rPr>
                  <w:noProof/>
                </w:rPr>
                <w:t xml:space="preserve"> be present in the POST request</w:t>
              </w:r>
            </w:ins>
            <w:ins w:id="75" w:author="JuanM_Fernandez_Ericsson" w:date="2025-10-28T10:14:00Z" w16du:dateUtc="2025-10-28T09:14:00Z">
              <w:r>
                <w:rPr>
                  <w:noProof/>
                </w:rPr>
                <w:t>.</w:t>
              </w:r>
            </w:ins>
          </w:p>
        </w:tc>
        <w:tc>
          <w:tcPr>
            <w:tcW w:w="1770" w:type="dxa"/>
          </w:tcPr>
          <w:p w14:paraId="6FF82372" w14:textId="77777777" w:rsidR="007540A4" w:rsidRPr="0018365C" w:rsidRDefault="007540A4" w:rsidP="009178A9">
            <w:pPr>
              <w:pStyle w:val="TAL"/>
              <w:rPr>
                <w:rFonts w:cs="Arial"/>
                <w:noProof/>
                <w:szCs w:val="18"/>
              </w:rPr>
            </w:pPr>
            <w:r w:rsidRPr="0018365C">
              <w:rPr>
                <w:noProof/>
              </w:rPr>
              <w:t>BdtNotification</w:t>
            </w:r>
            <w:r w:rsidRPr="0018365C">
              <w:rPr>
                <w:rFonts w:cs="Arial"/>
                <w:noProof/>
                <w:szCs w:val="18"/>
              </w:rPr>
              <w:t>_5G</w:t>
            </w:r>
          </w:p>
        </w:tc>
      </w:tr>
      <w:tr w:rsidR="007540A4" w:rsidRPr="0018365C" w14:paraId="06A5BC0F" w14:textId="77777777" w:rsidTr="009178A9">
        <w:trPr>
          <w:cantSplit/>
          <w:jc w:val="center"/>
        </w:trPr>
        <w:tc>
          <w:tcPr>
            <w:tcW w:w="1628" w:type="dxa"/>
          </w:tcPr>
          <w:p w14:paraId="2464CBEA" w14:textId="77777777" w:rsidR="007540A4" w:rsidRPr="0018365C" w:rsidRDefault="007540A4" w:rsidP="009178A9">
            <w:pPr>
              <w:pStyle w:val="TAL"/>
              <w:rPr>
                <w:noProof/>
              </w:rPr>
            </w:pPr>
            <w:r w:rsidRPr="0018365C">
              <w:rPr>
                <w:noProof/>
              </w:rPr>
              <w:t>nwAreaInfo</w:t>
            </w:r>
          </w:p>
        </w:tc>
        <w:tc>
          <w:tcPr>
            <w:tcW w:w="1701" w:type="dxa"/>
          </w:tcPr>
          <w:p w14:paraId="49EF917F" w14:textId="77777777" w:rsidR="007540A4" w:rsidRPr="0018365C" w:rsidRDefault="007540A4" w:rsidP="009178A9">
            <w:pPr>
              <w:pStyle w:val="TAL"/>
              <w:rPr>
                <w:noProof/>
              </w:rPr>
            </w:pPr>
            <w:r w:rsidRPr="0018365C">
              <w:rPr>
                <w:noProof/>
              </w:rPr>
              <w:t>NetworkAreaInfo</w:t>
            </w:r>
          </w:p>
        </w:tc>
        <w:tc>
          <w:tcPr>
            <w:tcW w:w="451" w:type="dxa"/>
          </w:tcPr>
          <w:p w14:paraId="06AD858A" w14:textId="77777777" w:rsidR="007540A4" w:rsidRPr="0018365C" w:rsidRDefault="007540A4" w:rsidP="009178A9">
            <w:pPr>
              <w:pStyle w:val="TAC"/>
              <w:rPr>
                <w:noProof/>
              </w:rPr>
            </w:pPr>
            <w:r w:rsidRPr="0018365C">
              <w:rPr>
                <w:noProof/>
              </w:rPr>
              <w:t>O</w:t>
            </w:r>
          </w:p>
        </w:tc>
        <w:tc>
          <w:tcPr>
            <w:tcW w:w="1170" w:type="dxa"/>
          </w:tcPr>
          <w:p w14:paraId="49E8AEC9" w14:textId="77777777" w:rsidR="007540A4" w:rsidRPr="0018365C" w:rsidRDefault="007540A4" w:rsidP="009178A9">
            <w:pPr>
              <w:pStyle w:val="TAC"/>
              <w:rPr>
                <w:noProof/>
              </w:rPr>
            </w:pPr>
            <w:r w:rsidRPr="0018365C">
              <w:rPr>
                <w:noProof/>
              </w:rPr>
              <w:t>0..1</w:t>
            </w:r>
          </w:p>
        </w:tc>
        <w:tc>
          <w:tcPr>
            <w:tcW w:w="2774" w:type="dxa"/>
          </w:tcPr>
          <w:p w14:paraId="7E8642F0" w14:textId="2339EFD6" w:rsidR="007540A4" w:rsidRPr="0018365C" w:rsidRDefault="007540A4" w:rsidP="009178A9">
            <w:pPr>
              <w:pStyle w:val="TAL"/>
              <w:rPr>
                <w:rFonts w:cs="Arial"/>
                <w:noProof/>
              </w:rPr>
            </w:pPr>
            <w:r w:rsidRPr="0018365C">
              <w:rPr>
                <w:rFonts w:cs="Arial"/>
                <w:noProof/>
                <w:szCs w:val="18"/>
                <w:lang w:eastAsia="zh-CN"/>
              </w:rPr>
              <w:t xml:space="preserve">This </w:t>
            </w:r>
            <w:ins w:id="76" w:author="JuanM_Fernandez_Ericsson" w:date="2025-11-09T20:31:00Z" w16du:dateUtc="2025-11-09T19:31:00Z">
              <w:r w:rsidR="0007503C">
                <w:rPr>
                  <w:rFonts w:cs="Arial"/>
                  <w:noProof/>
                  <w:szCs w:val="18"/>
                  <w:lang w:eastAsia="zh-CN"/>
                </w:rPr>
                <w:t>attribute</w:t>
              </w:r>
              <w:r w:rsidR="0007503C" w:rsidRPr="0018365C">
                <w:rPr>
                  <w:rFonts w:cs="Arial"/>
                  <w:noProof/>
                  <w:szCs w:val="18"/>
                  <w:lang w:eastAsia="zh-CN"/>
                </w:rPr>
                <w:t xml:space="preserve"> </w:t>
              </w:r>
            </w:ins>
            <w:del w:id="77" w:author="JuanM_Fernandez_Ericsson" w:date="2025-11-09T20:31:00Z" w16du:dateUtc="2025-11-09T19:31:00Z">
              <w:r w:rsidRPr="0018365C" w:rsidDel="0007503C">
                <w:rPr>
                  <w:rFonts w:cs="Arial"/>
                  <w:noProof/>
                  <w:szCs w:val="18"/>
                  <w:lang w:eastAsia="zh-CN"/>
                </w:rPr>
                <w:delText xml:space="preserve">IE </w:delText>
              </w:r>
            </w:del>
            <w:r w:rsidRPr="0018365C">
              <w:rPr>
                <w:rFonts w:cs="Arial"/>
                <w:noProof/>
                <w:szCs w:val="18"/>
                <w:lang w:eastAsia="zh-CN"/>
              </w:rPr>
              <w:t>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FC2DCEE" w14:textId="77777777" w:rsidR="007540A4" w:rsidRPr="0018365C" w:rsidRDefault="007540A4" w:rsidP="009178A9">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71A29E74" w14:textId="77777777" w:rsidR="007540A4" w:rsidRPr="0018365C" w:rsidRDefault="007540A4" w:rsidP="009178A9">
            <w:pPr>
              <w:pStyle w:val="TAL"/>
              <w:rPr>
                <w:rFonts w:cs="Arial"/>
                <w:noProof/>
                <w:szCs w:val="18"/>
              </w:rPr>
            </w:pPr>
          </w:p>
        </w:tc>
      </w:tr>
      <w:tr w:rsidR="007540A4" w:rsidRPr="0018365C" w14:paraId="3AB30DAB" w14:textId="77777777" w:rsidTr="009178A9">
        <w:trPr>
          <w:cantSplit/>
          <w:jc w:val="center"/>
        </w:trPr>
        <w:tc>
          <w:tcPr>
            <w:tcW w:w="1628" w:type="dxa"/>
          </w:tcPr>
          <w:p w14:paraId="1F2C3EED" w14:textId="77777777" w:rsidR="007540A4" w:rsidRPr="0018365C" w:rsidRDefault="007540A4" w:rsidP="009178A9">
            <w:pPr>
              <w:pStyle w:val="TAL"/>
              <w:rPr>
                <w:noProof/>
              </w:rPr>
            </w:pPr>
            <w:r w:rsidRPr="0018365C">
              <w:rPr>
                <w:noProof/>
              </w:rPr>
              <w:t>numOfUes</w:t>
            </w:r>
          </w:p>
        </w:tc>
        <w:tc>
          <w:tcPr>
            <w:tcW w:w="1701" w:type="dxa"/>
          </w:tcPr>
          <w:p w14:paraId="7F76DBC4" w14:textId="77777777" w:rsidR="007540A4" w:rsidRPr="0018365C" w:rsidRDefault="007540A4" w:rsidP="009178A9">
            <w:pPr>
              <w:pStyle w:val="TAL"/>
              <w:rPr>
                <w:noProof/>
              </w:rPr>
            </w:pPr>
            <w:r w:rsidRPr="0018365C">
              <w:rPr>
                <w:noProof/>
              </w:rPr>
              <w:t>integer</w:t>
            </w:r>
          </w:p>
        </w:tc>
        <w:tc>
          <w:tcPr>
            <w:tcW w:w="451" w:type="dxa"/>
          </w:tcPr>
          <w:p w14:paraId="0DD9EDF6" w14:textId="77777777" w:rsidR="007540A4" w:rsidRPr="0018365C" w:rsidRDefault="007540A4" w:rsidP="009178A9">
            <w:pPr>
              <w:pStyle w:val="TAC"/>
              <w:rPr>
                <w:noProof/>
              </w:rPr>
            </w:pPr>
            <w:r w:rsidRPr="0018365C">
              <w:rPr>
                <w:noProof/>
              </w:rPr>
              <w:t>M</w:t>
            </w:r>
          </w:p>
        </w:tc>
        <w:tc>
          <w:tcPr>
            <w:tcW w:w="1170" w:type="dxa"/>
          </w:tcPr>
          <w:p w14:paraId="7C8A9E4D" w14:textId="77777777" w:rsidR="007540A4" w:rsidRPr="0018365C" w:rsidRDefault="007540A4" w:rsidP="009178A9">
            <w:pPr>
              <w:pStyle w:val="TAC"/>
              <w:rPr>
                <w:noProof/>
              </w:rPr>
            </w:pPr>
            <w:r w:rsidRPr="0018365C">
              <w:rPr>
                <w:noProof/>
              </w:rPr>
              <w:t>1</w:t>
            </w:r>
          </w:p>
        </w:tc>
        <w:tc>
          <w:tcPr>
            <w:tcW w:w="2774" w:type="dxa"/>
          </w:tcPr>
          <w:p w14:paraId="6CE7E90E" w14:textId="77777777" w:rsidR="007540A4" w:rsidRPr="0018365C" w:rsidRDefault="007540A4" w:rsidP="009178A9">
            <w:pPr>
              <w:pStyle w:val="TAL"/>
              <w:rPr>
                <w:rFonts w:cs="Arial"/>
                <w:noProof/>
                <w:szCs w:val="18"/>
              </w:rPr>
            </w:pPr>
            <w:r w:rsidRPr="0018365C">
              <w:rPr>
                <w:rFonts w:cs="Arial"/>
                <w:noProof/>
                <w:szCs w:val="18"/>
                <w:lang w:eastAsia="zh-CN"/>
              </w:rPr>
              <w:t>This IE indicates a number of UEs.</w:t>
            </w:r>
          </w:p>
        </w:tc>
        <w:tc>
          <w:tcPr>
            <w:tcW w:w="1770" w:type="dxa"/>
          </w:tcPr>
          <w:p w14:paraId="17E4AC4F" w14:textId="77777777" w:rsidR="007540A4" w:rsidRPr="0018365C" w:rsidRDefault="007540A4" w:rsidP="009178A9">
            <w:pPr>
              <w:pStyle w:val="TAL"/>
              <w:rPr>
                <w:rFonts w:cs="Arial"/>
                <w:noProof/>
                <w:szCs w:val="18"/>
              </w:rPr>
            </w:pPr>
          </w:p>
        </w:tc>
      </w:tr>
      <w:tr w:rsidR="007540A4" w:rsidRPr="0018365C" w14:paraId="7BAB4CA7" w14:textId="77777777" w:rsidTr="009178A9">
        <w:trPr>
          <w:cantSplit/>
          <w:jc w:val="center"/>
        </w:trPr>
        <w:tc>
          <w:tcPr>
            <w:tcW w:w="1628" w:type="dxa"/>
          </w:tcPr>
          <w:p w14:paraId="02203117" w14:textId="77777777" w:rsidR="007540A4" w:rsidRPr="0018365C" w:rsidRDefault="007540A4" w:rsidP="009178A9">
            <w:pPr>
              <w:pStyle w:val="TAL"/>
              <w:rPr>
                <w:noProof/>
              </w:rPr>
            </w:pPr>
            <w:r w:rsidRPr="0018365C">
              <w:rPr>
                <w:rFonts w:cs="Arial"/>
                <w:noProof/>
                <w:szCs w:val="18"/>
                <w:lang w:eastAsia="zh-CN"/>
              </w:rPr>
              <w:t>snssai</w:t>
            </w:r>
          </w:p>
        </w:tc>
        <w:tc>
          <w:tcPr>
            <w:tcW w:w="1701" w:type="dxa"/>
          </w:tcPr>
          <w:p w14:paraId="2807FC46" w14:textId="77777777" w:rsidR="007540A4" w:rsidRPr="0018365C" w:rsidRDefault="007540A4" w:rsidP="009178A9">
            <w:pPr>
              <w:pStyle w:val="TAL"/>
              <w:rPr>
                <w:noProof/>
              </w:rPr>
            </w:pPr>
            <w:r w:rsidRPr="0018365C">
              <w:rPr>
                <w:rFonts w:cs="Arial"/>
                <w:noProof/>
                <w:szCs w:val="18"/>
                <w:lang w:eastAsia="zh-CN"/>
              </w:rPr>
              <w:t>Snssai</w:t>
            </w:r>
          </w:p>
        </w:tc>
        <w:tc>
          <w:tcPr>
            <w:tcW w:w="451" w:type="dxa"/>
          </w:tcPr>
          <w:p w14:paraId="5565D6C2" w14:textId="77777777" w:rsidR="007540A4" w:rsidRPr="0018365C" w:rsidRDefault="007540A4" w:rsidP="009178A9">
            <w:pPr>
              <w:pStyle w:val="TAC"/>
              <w:rPr>
                <w:noProof/>
              </w:rPr>
            </w:pPr>
            <w:r w:rsidRPr="0018365C">
              <w:rPr>
                <w:rFonts w:cs="Arial"/>
                <w:noProof/>
                <w:szCs w:val="18"/>
                <w:lang w:eastAsia="zh-CN"/>
              </w:rPr>
              <w:t>O</w:t>
            </w:r>
          </w:p>
        </w:tc>
        <w:tc>
          <w:tcPr>
            <w:tcW w:w="1170" w:type="dxa"/>
          </w:tcPr>
          <w:p w14:paraId="3EECAC57" w14:textId="77777777" w:rsidR="007540A4" w:rsidRPr="0018365C" w:rsidRDefault="007540A4" w:rsidP="009178A9">
            <w:pPr>
              <w:pStyle w:val="TAC"/>
              <w:rPr>
                <w:noProof/>
              </w:rPr>
            </w:pPr>
            <w:r w:rsidRPr="0018365C">
              <w:rPr>
                <w:noProof/>
              </w:rPr>
              <w:t>0..1</w:t>
            </w:r>
          </w:p>
        </w:tc>
        <w:tc>
          <w:tcPr>
            <w:tcW w:w="2774" w:type="dxa"/>
          </w:tcPr>
          <w:p w14:paraId="189C539C" w14:textId="54006AB5" w:rsidR="007540A4" w:rsidRPr="0018365C" w:rsidRDefault="007540A4" w:rsidP="009178A9">
            <w:pPr>
              <w:pStyle w:val="TAL"/>
              <w:rPr>
                <w:rFonts w:cs="Arial"/>
                <w:noProof/>
                <w:szCs w:val="18"/>
                <w:lang w:eastAsia="zh-CN"/>
              </w:rPr>
            </w:pPr>
            <w:r w:rsidRPr="0018365C">
              <w:rPr>
                <w:rFonts w:cs="Arial"/>
                <w:noProof/>
                <w:szCs w:val="18"/>
                <w:lang w:eastAsia="zh-CN"/>
              </w:rPr>
              <w:t xml:space="preserve">This </w:t>
            </w:r>
            <w:ins w:id="78" w:author="JuanM_Fernandez_Ericsson" w:date="2025-11-09T20:30:00Z" w16du:dateUtc="2025-11-09T19:30:00Z">
              <w:r w:rsidR="0007503C">
                <w:rPr>
                  <w:rFonts w:cs="Arial"/>
                  <w:noProof/>
                  <w:szCs w:val="18"/>
                  <w:lang w:eastAsia="zh-CN"/>
                </w:rPr>
                <w:t>attribute</w:t>
              </w:r>
              <w:r w:rsidR="0007503C" w:rsidRPr="0018365C">
                <w:rPr>
                  <w:rFonts w:cs="Arial"/>
                  <w:noProof/>
                  <w:szCs w:val="18"/>
                  <w:lang w:eastAsia="zh-CN"/>
                </w:rPr>
                <w:t xml:space="preserve"> </w:t>
              </w:r>
            </w:ins>
            <w:del w:id="79" w:author="JuanM_Fernandez_Ericsson" w:date="2025-11-09T20:30:00Z" w16du:dateUtc="2025-11-09T19:30:00Z">
              <w:r w:rsidRPr="0018365C" w:rsidDel="0007503C">
                <w:rPr>
                  <w:rFonts w:cs="Arial"/>
                  <w:noProof/>
                  <w:szCs w:val="18"/>
                  <w:lang w:eastAsia="zh-CN"/>
                </w:rPr>
                <w:delText xml:space="preserve">IE </w:delText>
              </w:r>
            </w:del>
            <w:r w:rsidRPr="0018365C">
              <w:rPr>
                <w:rFonts w:cs="Arial"/>
                <w:noProof/>
                <w:szCs w:val="18"/>
                <w:lang w:eastAsia="zh-CN"/>
              </w:rPr>
              <w:t>i</w:t>
            </w:r>
            <w:r w:rsidRPr="0018365C">
              <w:rPr>
                <w:noProof/>
              </w:rPr>
              <w:t>dentifies a slice.</w:t>
            </w:r>
          </w:p>
        </w:tc>
        <w:tc>
          <w:tcPr>
            <w:tcW w:w="1770" w:type="dxa"/>
          </w:tcPr>
          <w:p w14:paraId="40403E85" w14:textId="77777777" w:rsidR="007540A4" w:rsidRPr="0018365C" w:rsidRDefault="007540A4" w:rsidP="009178A9">
            <w:pPr>
              <w:pStyle w:val="TAL"/>
              <w:rPr>
                <w:rFonts w:cs="Arial"/>
                <w:noProof/>
                <w:szCs w:val="18"/>
              </w:rPr>
            </w:pPr>
          </w:p>
        </w:tc>
      </w:tr>
      <w:tr w:rsidR="007540A4" w:rsidRPr="0018365C" w14:paraId="0834E4BC" w14:textId="77777777" w:rsidTr="009178A9">
        <w:trPr>
          <w:cantSplit/>
          <w:jc w:val="center"/>
        </w:trPr>
        <w:tc>
          <w:tcPr>
            <w:tcW w:w="1628" w:type="dxa"/>
          </w:tcPr>
          <w:p w14:paraId="75A8A8C9" w14:textId="77777777" w:rsidR="007540A4" w:rsidRPr="0018365C" w:rsidRDefault="007540A4" w:rsidP="009178A9">
            <w:pPr>
              <w:pStyle w:val="TAL"/>
              <w:rPr>
                <w:noProof/>
              </w:rPr>
            </w:pPr>
            <w:r w:rsidRPr="0018365C">
              <w:rPr>
                <w:noProof/>
                <w:lang w:eastAsia="zh-CN"/>
              </w:rPr>
              <w:t>suppFeat</w:t>
            </w:r>
          </w:p>
        </w:tc>
        <w:tc>
          <w:tcPr>
            <w:tcW w:w="1701" w:type="dxa"/>
          </w:tcPr>
          <w:p w14:paraId="62602C9D" w14:textId="77777777" w:rsidR="007540A4" w:rsidRPr="0018365C" w:rsidRDefault="007540A4" w:rsidP="009178A9">
            <w:pPr>
              <w:pStyle w:val="TAL"/>
              <w:rPr>
                <w:noProof/>
              </w:rPr>
            </w:pPr>
            <w:r w:rsidRPr="0018365C">
              <w:rPr>
                <w:noProof/>
                <w:lang w:eastAsia="zh-CN"/>
              </w:rPr>
              <w:t>SupportedFeatures</w:t>
            </w:r>
          </w:p>
        </w:tc>
        <w:tc>
          <w:tcPr>
            <w:tcW w:w="451" w:type="dxa"/>
          </w:tcPr>
          <w:p w14:paraId="1E9C7E25" w14:textId="77777777" w:rsidR="007540A4" w:rsidRPr="0018365C" w:rsidRDefault="007540A4" w:rsidP="009178A9">
            <w:pPr>
              <w:pStyle w:val="TAC"/>
              <w:rPr>
                <w:noProof/>
              </w:rPr>
            </w:pPr>
            <w:r w:rsidRPr="0018365C">
              <w:rPr>
                <w:noProof/>
              </w:rPr>
              <w:t>C</w:t>
            </w:r>
          </w:p>
        </w:tc>
        <w:tc>
          <w:tcPr>
            <w:tcW w:w="1170" w:type="dxa"/>
          </w:tcPr>
          <w:p w14:paraId="74A015A0" w14:textId="77777777" w:rsidR="007540A4" w:rsidRPr="0018365C" w:rsidRDefault="007540A4" w:rsidP="009178A9">
            <w:pPr>
              <w:pStyle w:val="TAC"/>
              <w:rPr>
                <w:noProof/>
              </w:rPr>
            </w:pPr>
            <w:r w:rsidRPr="0018365C">
              <w:rPr>
                <w:noProof/>
              </w:rPr>
              <w:t>0..1</w:t>
            </w:r>
          </w:p>
        </w:tc>
        <w:tc>
          <w:tcPr>
            <w:tcW w:w="2774" w:type="dxa"/>
          </w:tcPr>
          <w:p w14:paraId="3C6A8034" w14:textId="661E8AE6" w:rsidR="007540A4" w:rsidRPr="0018365C" w:rsidRDefault="007540A4" w:rsidP="009178A9">
            <w:pPr>
              <w:pStyle w:val="TAL"/>
              <w:rPr>
                <w:noProof/>
              </w:rPr>
            </w:pPr>
            <w:r w:rsidRPr="0018365C">
              <w:rPr>
                <w:rFonts w:cs="Arial"/>
                <w:noProof/>
                <w:szCs w:val="18"/>
                <w:lang w:eastAsia="zh-CN"/>
              </w:rPr>
              <w:t xml:space="preserve">This </w:t>
            </w:r>
            <w:ins w:id="80" w:author="JuanM_Fernandez_Ericsson" w:date="2025-11-09T20:30:00Z" w16du:dateUtc="2025-11-09T19:30:00Z">
              <w:r w:rsidR="0007503C">
                <w:rPr>
                  <w:rFonts w:cs="Arial"/>
                  <w:noProof/>
                  <w:szCs w:val="18"/>
                  <w:lang w:eastAsia="zh-CN"/>
                </w:rPr>
                <w:t>attribute</w:t>
              </w:r>
              <w:r w:rsidR="0007503C" w:rsidRPr="0018365C">
                <w:rPr>
                  <w:rFonts w:cs="Arial"/>
                  <w:noProof/>
                  <w:szCs w:val="18"/>
                  <w:lang w:eastAsia="zh-CN"/>
                </w:rPr>
                <w:t xml:space="preserve"> </w:t>
              </w:r>
            </w:ins>
            <w:del w:id="81" w:author="JuanM_Fernandez_Ericsson" w:date="2025-11-09T20:30:00Z" w16du:dateUtc="2025-11-09T19:30:00Z">
              <w:r w:rsidRPr="0018365C" w:rsidDel="0007503C">
                <w:rPr>
                  <w:rFonts w:cs="Arial"/>
                  <w:noProof/>
                  <w:szCs w:val="18"/>
                  <w:lang w:eastAsia="zh-CN"/>
                </w:rPr>
                <w:delText xml:space="preserve">IE </w:delText>
              </w:r>
            </w:del>
            <w:r w:rsidRPr="0018365C">
              <w:rPr>
                <w:rFonts w:cs="Arial"/>
                <w:noProof/>
                <w:szCs w:val="18"/>
                <w:lang w:eastAsia="zh-CN"/>
              </w:rPr>
              <w:t>represents a l</w:t>
            </w:r>
            <w:r w:rsidRPr="0018365C">
              <w:rPr>
                <w:noProof/>
              </w:rPr>
              <w:t>ist of Supported features used as described in clause 5.8.</w:t>
            </w:r>
          </w:p>
          <w:p w14:paraId="5CC52614" w14:textId="77777777" w:rsidR="007540A4" w:rsidRPr="0018365C" w:rsidRDefault="007540A4" w:rsidP="009178A9">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1252A948" w14:textId="77777777" w:rsidR="007540A4" w:rsidRPr="0018365C" w:rsidRDefault="007540A4" w:rsidP="009178A9">
            <w:pPr>
              <w:pStyle w:val="TAL"/>
              <w:rPr>
                <w:rFonts w:cs="Arial"/>
                <w:noProof/>
                <w:szCs w:val="18"/>
              </w:rPr>
            </w:pPr>
          </w:p>
        </w:tc>
      </w:tr>
      <w:tr w:rsidR="007540A4" w:rsidRPr="0018365C" w14:paraId="578E83E9" w14:textId="77777777" w:rsidTr="009178A9">
        <w:trPr>
          <w:cantSplit/>
          <w:jc w:val="center"/>
        </w:trPr>
        <w:tc>
          <w:tcPr>
            <w:tcW w:w="1628" w:type="dxa"/>
          </w:tcPr>
          <w:p w14:paraId="7037AEE6" w14:textId="77777777" w:rsidR="007540A4" w:rsidRPr="0018365C" w:rsidRDefault="007540A4" w:rsidP="009178A9">
            <w:pPr>
              <w:pStyle w:val="TAL"/>
              <w:rPr>
                <w:noProof/>
                <w:lang w:eastAsia="zh-CN"/>
              </w:rPr>
            </w:pPr>
            <w:r w:rsidRPr="0018365C">
              <w:rPr>
                <w:noProof/>
                <w:lang w:eastAsia="zh-CN"/>
              </w:rPr>
              <w:t>trafficDes</w:t>
            </w:r>
          </w:p>
        </w:tc>
        <w:tc>
          <w:tcPr>
            <w:tcW w:w="1701" w:type="dxa"/>
          </w:tcPr>
          <w:p w14:paraId="233DAD03" w14:textId="77777777" w:rsidR="007540A4" w:rsidRPr="0018365C" w:rsidRDefault="007540A4" w:rsidP="009178A9">
            <w:pPr>
              <w:pStyle w:val="TAL"/>
              <w:rPr>
                <w:noProof/>
                <w:lang w:eastAsia="zh-CN"/>
              </w:rPr>
            </w:pPr>
            <w:r w:rsidRPr="0018365C">
              <w:rPr>
                <w:noProof/>
                <w:lang w:eastAsia="zh-CN"/>
              </w:rPr>
              <w:t>TrafficDescriptor</w:t>
            </w:r>
          </w:p>
        </w:tc>
        <w:tc>
          <w:tcPr>
            <w:tcW w:w="451" w:type="dxa"/>
          </w:tcPr>
          <w:p w14:paraId="1022FE85" w14:textId="77777777" w:rsidR="007540A4" w:rsidRPr="0018365C" w:rsidRDefault="007540A4" w:rsidP="009178A9">
            <w:pPr>
              <w:pStyle w:val="TAC"/>
              <w:rPr>
                <w:noProof/>
              </w:rPr>
            </w:pPr>
            <w:r w:rsidRPr="0018365C">
              <w:rPr>
                <w:noProof/>
                <w:lang w:eastAsia="zh-CN"/>
              </w:rPr>
              <w:t>O</w:t>
            </w:r>
          </w:p>
        </w:tc>
        <w:tc>
          <w:tcPr>
            <w:tcW w:w="1170" w:type="dxa"/>
          </w:tcPr>
          <w:p w14:paraId="298AF129" w14:textId="77777777" w:rsidR="007540A4" w:rsidRPr="0018365C" w:rsidRDefault="007540A4" w:rsidP="009178A9">
            <w:pPr>
              <w:pStyle w:val="TAC"/>
              <w:rPr>
                <w:noProof/>
              </w:rPr>
            </w:pPr>
            <w:r w:rsidRPr="0018365C">
              <w:rPr>
                <w:noProof/>
                <w:lang w:eastAsia="zh-CN"/>
              </w:rPr>
              <w:t>0..1</w:t>
            </w:r>
          </w:p>
        </w:tc>
        <w:tc>
          <w:tcPr>
            <w:tcW w:w="2774" w:type="dxa"/>
          </w:tcPr>
          <w:p w14:paraId="52527840" w14:textId="77777777" w:rsidR="007540A4" w:rsidRPr="0018365C" w:rsidRDefault="007540A4" w:rsidP="009178A9">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40DC1E98" w14:textId="77777777" w:rsidR="007540A4" w:rsidRPr="0018365C" w:rsidRDefault="007540A4" w:rsidP="009178A9">
            <w:pPr>
              <w:pStyle w:val="TAL"/>
              <w:rPr>
                <w:rFonts w:cs="Arial"/>
                <w:noProof/>
                <w:szCs w:val="18"/>
              </w:rPr>
            </w:pPr>
          </w:p>
        </w:tc>
      </w:tr>
      <w:tr w:rsidR="007540A4" w:rsidRPr="0018365C" w14:paraId="223C83DE" w14:textId="77777777" w:rsidTr="009178A9">
        <w:trPr>
          <w:cantSplit/>
          <w:jc w:val="center"/>
        </w:trPr>
        <w:tc>
          <w:tcPr>
            <w:tcW w:w="1628" w:type="dxa"/>
          </w:tcPr>
          <w:p w14:paraId="1167618E" w14:textId="77777777" w:rsidR="007540A4" w:rsidRPr="0018365C" w:rsidRDefault="007540A4" w:rsidP="009178A9">
            <w:pPr>
              <w:pStyle w:val="TAL"/>
              <w:rPr>
                <w:noProof/>
                <w:lang w:eastAsia="zh-CN"/>
              </w:rPr>
            </w:pPr>
            <w:r w:rsidRPr="0018365C">
              <w:rPr>
                <w:noProof/>
              </w:rPr>
              <w:t>volPerUe</w:t>
            </w:r>
          </w:p>
        </w:tc>
        <w:tc>
          <w:tcPr>
            <w:tcW w:w="1701" w:type="dxa"/>
          </w:tcPr>
          <w:p w14:paraId="46164B3E" w14:textId="77777777" w:rsidR="007540A4" w:rsidRPr="0018365C" w:rsidRDefault="007540A4" w:rsidP="009178A9">
            <w:pPr>
              <w:pStyle w:val="TAL"/>
              <w:rPr>
                <w:noProof/>
                <w:lang w:eastAsia="zh-CN"/>
              </w:rPr>
            </w:pPr>
            <w:r w:rsidRPr="0018365C">
              <w:rPr>
                <w:noProof/>
              </w:rPr>
              <w:t>UsageThreshold</w:t>
            </w:r>
          </w:p>
        </w:tc>
        <w:tc>
          <w:tcPr>
            <w:tcW w:w="451" w:type="dxa"/>
          </w:tcPr>
          <w:p w14:paraId="60516E60" w14:textId="77777777" w:rsidR="007540A4" w:rsidRPr="0018365C" w:rsidRDefault="007540A4" w:rsidP="009178A9">
            <w:pPr>
              <w:pStyle w:val="TAC"/>
              <w:rPr>
                <w:noProof/>
              </w:rPr>
            </w:pPr>
            <w:r w:rsidRPr="0018365C">
              <w:rPr>
                <w:noProof/>
              </w:rPr>
              <w:t>M</w:t>
            </w:r>
          </w:p>
        </w:tc>
        <w:tc>
          <w:tcPr>
            <w:tcW w:w="1170" w:type="dxa"/>
          </w:tcPr>
          <w:p w14:paraId="2F044573" w14:textId="77777777" w:rsidR="007540A4" w:rsidRPr="0018365C" w:rsidRDefault="007540A4" w:rsidP="009178A9">
            <w:pPr>
              <w:pStyle w:val="TAC"/>
              <w:rPr>
                <w:noProof/>
              </w:rPr>
            </w:pPr>
            <w:r w:rsidRPr="0018365C">
              <w:rPr>
                <w:noProof/>
              </w:rPr>
              <w:t>1</w:t>
            </w:r>
          </w:p>
        </w:tc>
        <w:tc>
          <w:tcPr>
            <w:tcW w:w="2774" w:type="dxa"/>
          </w:tcPr>
          <w:p w14:paraId="51E907D2" w14:textId="706452D0" w:rsidR="007540A4" w:rsidRPr="0018365C" w:rsidRDefault="007540A4" w:rsidP="009178A9">
            <w:pPr>
              <w:pStyle w:val="TAL"/>
              <w:rPr>
                <w:rFonts w:cs="Arial"/>
                <w:noProof/>
                <w:szCs w:val="18"/>
                <w:lang w:eastAsia="zh-CN"/>
              </w:rPr>
            </w:pPr>
            <w:r w:rsidRPr="0018365C">
              <w:rPr>
                <w:rFonts w:cs="Arial"/>
                <w:noProof/>
                <w:szCs w:val="18"/>
                <w:lang w:eastAsia="zh-CN"/>
              </w:rPr>
              <w:t xml:space="preserve">This </w:t>
            </w:r>
            <w:ins w:id="82" w:author="JuanM_Fernandez_Ericsson" w:date="2025-11-09T20:30:00Z" w16du:dateUtc="2025-11-09T19:30:00Z">
              <w:r w:rsidR="0007503C">
                <w:rPr>
                  <w:rFonts w:cs="Arial"/>
                  <w:noProof/>
                  <w:szCs w:val="18"/>
                  <w:lang w:eastAsia="zh-CN"/>
                </w:rPr>
                <w:t>attribute</w:t>
              </w:r>
              <w:r w:rsidR="0007503C" w:rsidRPr="0018365C">
                <w:rPr>
                  <w:rFonts w:cs="Arial"/>
                  <w:noProof/>
                  <w:szCs w:val="18"/>
                  <w:lang w:eastAsia="zh-CN"/>
                </w:rPr>
                <w:t xml:space="preserve"> </w:t>
              </w:r>
            </w:ins>
            <w:del w:id="83" w:author="JuanM_Fernandez_Ericsson" w:date="2025-11-09T20:30:00Z" w16du:dateUtc="2025-11-09T19:30:00Z">
              <w:r w:rsidRPr="0018365C" w:rsidDel="0007503C">
                <w:rPr>
                  <w:rFonts w:cs="Arial"/>
                  <w:noProof/>
                  <w:szCs w:val="18"/>
                  <w:lang w:eastAsia="zh-CN"/>
                </w:rPr>
                <w:delText xml:space="preserve">IE </w:delText>
              </w:r>
            </w:del>
            <w:r w:rsidRPr="0018365C">
              <w:rPr>
                <w:rFonts w:cs="Arial"/>
                <w:noProof/>
                <w:szCs w:val="18"/>
                <w:lang w:eastAsia="zh-CN"/>
              </w:rPr>
              <w:t>indicates a data volume expected to be transferred per UE.</w:t>
            </w:r>
          </w:p>
        </w:tc>
        <w:tc>
          <w:tcPr>
            <w:tcW w:w="1770" w:type="dxa"/>
          </w:tcPr>
          <w:p w14:paraId="73DDE238" w14:textId="77777777" w:rsidR="007540A4" w:rsidRPr="0018365C" w:rsidRDefault="007540A4" w:rsidP="009178A9">
            <w:pPr>
              <w:pStyle w:val="TAL"/>
              <w:rPr>
                <w:rFonts w:cs="Arial"/>
                <w:noProof/>
                <w:szCs w:val="18"/>
              </w:rPr>
            </w:pPr>
          </w:p>
        </w:tc>
      </w:tr>
      <w:tr w:rsidR="007540A4" w:rsidRPr="0018365C" w14:paraId="32A7B301" w14:textId="77777777" w:rsidTr="009178A9">
        <w:trPr>
          <w:cantSplit/>
          <w:jc w:val="center"/>
        </w:trPr>
        <w:tc>
          <w:tcPr>
            <w:tcW w:w="1628" w:type="dxa"/>
          </w:tcPr>
          <w:p w14:paraId="069BA981" w14:textId="77777777" w:rsidR="007540A4" w:rsidRPr="0018365C" w:rsidRDefault="007540A4" w:rsidP="009178A9">
            <w:pPr>
              <w:pStyle w:val="TAL"/>
              <w:rPr>
                <w:noProof/>
              </w:rPr>
            </w:pPr>
            <w:r w:rsidRPr="0018365C">
              <w:rPr>
                <w:noProof/>
              </w:rPr>
              <w:t>warnNotifReq</w:t>
            </w:r>
          </w:p>
        </w:tc>
        <w:tc>
          <w:tcPr>
            <w:tcW w:w="1701" w:type="dxa"/>
          </w:tcPr>
          <w:p w14:paraId="1CC262C7" w14:textId="77777777" w:rsidR="007540A4" w:rsidRPr="0018365C" w:rsidRDefault="007540A4" w:rsidP="009178A9">
            <w:pPr>
              <w:pStyle w:val="TAL"/>
              <w:rPr>
                <w:noProof/>
              </w:rPr>
            </w:pPr>
            <w:r w:rsidRPr="0018365C">
              <w:rPr>
                <w:noProof/>
              </w:rPr>
              <w:t>boolean</w:t>
            </w:r>
          </w:p>
        </w:tc>
        <w:tc>
          <w:tcPr>
            <w:tcW w:w="451" w:type="dxa"/>
          </w:tcPr>
          <w:p w14:paraId="68542683" w14:textId="77777777" w:rsidR="007540A4" w:rsidRPr="0018365C" w:rsidRDefault="007540A4" w:rsidP="009178A9">
            <w:pPr>
              <w:pStyle w:val="TAC"/>
              <w:rPr>
                <w:noProof/>
              </w:rPr>
            </w:pPr>
            <w:r w:rsidRPr="0018365C">
              <w:rPr>
                <w:noProof/>
              </w:rPr>
              <w:t>O</w:t>
            </w:r>
          </w:p>
        </w:tc>
        <w:tc>
          <w:tcPr>
            <w:tcW w:w="1170" w:type="dxa"/>
          </w:tcPr>
          <w:p w14:paraId="7F564E98" w14:textId="77777777" w:rsidR="007540A4" w:rsidRPr="0018365C" w:rsidRDefault="007540A4" w:rsidP="009178A9">
            <w:pPr>
              <w:pStyle w:val="TAC"/>
              <w:rPr>
                <w:noProof/>
              </w:rPr>
            </w:pPr>
            <w:r w:rsidRPr="0018365C">
              <w:rPr>
                <w:noProof/>
              </w:rPr>
              <w:t>0..1</w:t>
            </w:r>
          </w:p>
        </w:tc>
        <w:tc>
          <w:tcPr>
            <w:tcW w:w="2774" w:type="dxa"/>
          </w:tcPr>
          <w:p w14:paraId="2D1229B6" w14:textId="1C06A094" w:rsidR="007540A4" w:rsidRPr="0018365C" w:rsidRDefault="007540A4" w:rsidP="009178A9">
            <w:pPr>
              <w:pStyle w:val="TAL"/>
              <w:rPr>
                <w:noProof/>
              </w:rPr>
            </w:pPr>
            <w:r w:rsidRPr="0018365C">
              <w:rPr>
                <w:rFonts w:cs="Arial"/>
                <w:noProof/>
                <w:szCs w:val="18"/>
                <w:lang w:eastAsia="zh-CN"/>
              </w:rPr>
              <w:t xml:space="preserve">This </w:t>
            </w:r>
            <w:ins w:id="84" w:author="JuanM_Fernandez_Ericsson" w:date="2025-11-09T20:30:00Z" w16du:dateUtc="2025-11-09T19:30:00Z">
              <w:r w:rsidR="0007503C">
                <w:rPr>
                  <w:rFonts w:cs="Arial"/>
                  <w:noProof/>
                  <w:szCs w:val="18"/>
                  <w:lang w:eastAsia="zh-CN"/>
                </w:rPr>
                <w:t>attribute</w:t>
              </w:r>
              <w:r w:rsidR="0007503C" w:rsidRPr="0018365C">
                <w:rPr>
                  <w:rFonts w:cs="Arial"/>
                  <w:noProof/>
                  <w:szCs w:val="18"/>
                  <w:lang w:eastAsia="zh-CN"/>
                </w:rPr>
                <w:t xml:space="preserve"> </w:t>
              </w:r>
            </w:ins>
            <w:del w:id="85" w:author="JuanM_Fernandez_Ericsson" w:date="2025-11-09T20:30:00Z" w16du:dateUtc="2025-11-09T19:30:00Z">
              <w:r w:rsidRPr="0018365C" w:rsidDel="0007503C">
                <w:rPr>
                  <w:rFonts w:cs="Arial"/>
                  <w:noProof/>
                  <w:szCs w:val="18"/>
                  <w:lang w:eastAsia="zh-CN"/>
                </w:rPr>
                <w:delText xml:space="preserve">IE </w:delText>
              </w:r>
            </w:del>
            <w:r w:rsidRPr="0018365C">
              <w:rPr>
                <w:rFonts w:cs="Arial"/>
                <w:noProof/>
                <w:szCs w:val="18"/>
                <w:lang w:eastAsia="zh-CN"/>
              </w:rPr>
              <w:t>indicates whether the BDT warning notification is enabled or disabled</w:t>
            </w:r>
            <w:r w:rsidRPr="0018365C">
              <w:rPr>
                <w:noProof/>
              </w:rPr>
              <w:t>.</w:t>
            </w:r>
          </w:p>
          <w:p w14:paraId="2CD6F4C6" w14:textId="77777777" w:rsidR="007540A4" w:rsidRPr="0018365C" w:rsidRDefault="007540A4" w:rsidP="009178A9">
            <w:pPr>
              <w:pStyle w:val="TAL"/>
              <w:rPr>
                <w:noProof/>
              </w:rPr>
            </w:pPr>
            <w:r w:rsidRPr="0018365C">
              <w:rPr>
                <w:rFonts w:cs="Arial"/>
                <w:noProof/>
                <w:szCs w:val="18"/>
                <w:lang w:eastAsia="zh-CN"/>
              </w:rPr>
              <w:t>It may be present:</w:t>
            </w:r>
          </w:p>
          <w:p w14:paraId="4D79189C" w14:textId="77777777" w:rsidR="007540A4" w:rsidRPr="0018365C" w:rsidRDefault="007540A4" w:rsidP="009178A9">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9B1F9DB" w14:textId="77777777" w:rsidR="007540A4" w:rsidRPr="0018365C" w:rsidRDefault="007540A4" w:rsidP="009178A9">
            <w:pPr>
              <w:pStyle w:val="TAL"/>
              <w:rPr>
                <w:noProof/>
              </w:rPr>
            </w:pPr>
            <w:r w:rsidRPr="0018365C">
              <w:rPr>
                <w:noProof/>
              </w:rPr>
              <w:t>-</w:t>
            </w:r>
            <w:r w:rsidRPr="0018365C">
              <w:rPr>
                <w:rFonts w:cs="Arial"/>
                <w:noProof/>
              </w:rPr>
              <w:tab/>
            </w:r>
            <w:r w:rsidRPr="0018365C">
              <w:rPr>
                <w:noProof/>
              </w:rPr>
              <w:t>in responses to GET and PATCH requests.</w:t>
            </w:r>
          </w:p>
          <w:p w14:paraId="7BCB1096" w14:textId="77777777" w:rsidR="007540A4" w:rsidRPr="0018365C" w:rsidRDefault="007540A4" w:rsidP="009178A9">
            <w:pPr>
              <w:pStyle w:val="TAL"/>
              <w:rPr>
                <w:rFonts w:cs="Arial"/>
                <w:noProof/>
                <w:szCs w:val="18"/>
                <w:lang w:eastAsia="zh-CN"/>
              </w:rPr>
            </w:pPr>
          </w:p>
          <w:p w14:paraId="38483604" w14:textId="77777777" w:rsidR="007540A4" w:rsidRPr="0018365C" w:rsidRDefault="007540A4" w:rsidP="009178A9">
            <w:pPr>
              <w:pStyle w:val="TAL"/>
              <w:ind w:left="284" w:hanging="284"/>
              <w:rPr>
                <w:rFonts w:cs="Arial"/>
                <w:szCs w:val="18"/>
              </w:rPr>
            </w:pPr>
            <w:r w:rsidRPr="0018365C">
              <w:rPr>
                <w:rFonts w:cs="Arial"/>
                <w:szCs w:val="18"/>
              </w:rPr>
              <w:t>true: enabled;</w:t>
            </w:r>
          </w:p>
          <w:p w14:paraId="454D041B" w14:textId="77777777" w:rsidR="007540A4" w:rsidRPr="0018365C" w:rsidRDefault="007540A4" w:rsidP="009178A9">
            <w:pPr>
              <w:pStyle w:val="TAL"/>
              <w:ind w:left="284" w:hanging="284"/>
              <w:rPr>
                <w:rFonts w:cs="Arial"/>
                <w:noProof/>
                <w:szCs w:val="18"/>
                <w:lang w:eastAsia="zh-CN"/>
              </w:rPr>
            </w:pPr>
            <w:r w:rsidRPr="0018365C">
              <w:rPr>
                <w:rFonts w:cs="Arial"/>
                <w:szCs w:val="18"/>
              </w:rPr>
              <w:t>false: disabled (default).</w:t>
            </w:r>
          </w:p>
        </w:tc>
        <w:tc>
          <w:tcPr>
            <w:tcW w:w="1770" w:type="dxa"/>
          </w:tcPr>
          <w:p w14:paraId="36A352AE" w14:textId="77777777" w:rsidR="007540A4" w:rsidRPr="0018365C" w:rsidRDefault="007540A4" w:rsidP="009178A9">
            <w:pPr>
              <w:pStyle w:val="TAL"/>
              <w:rPr>
                <w:rFonts w:cs="Arial"/>
                <w:noProof/>
                <w:szCs w:val="18"/>
              </w:rPr>
            </w:pPr>
            <w:r w:rsidRPr="0018365C">
              <w:rPr>
                <w:noProof/>
              </w:rPr>
              <w:t>BdtNotification</w:t>
            </w:r>
            <w:r w:rsidRPr="0018365C">
              <w:rPr>
                <w:rFonts w:cs="Arial"/>
                <w:noProof/>
                <w:szCs w:val="18"/>
              </w:rPr>
              <w:t>_5G</w:t>
            </w:r>
          </w:p>
        </w:tc>
      </w:tr>
      <w:tr w:rsidR="007540A4" w:rsidRPr="0018365C" w14:paraId="023B704D" w14:textId="77777777" w:rsidTr="009178A9">
        <w:trPr>
          <w:cantSplit/>
          <w:jc w:val="center"/>
        </w:trPr>
        <w:tc>
          <w:tcPr>
            <w:tcW w:w="1628" w:type="dxa"/>
          </w:tcPr>
          <w:p w14:paraId="668B0660" w14:textId="77777777" w:rsidR="007540A4" w:rsidRPr="0018365C" w:rsidRDefault="007540A4" w:rsidP="009178A9">
            <w:pPr>
              <w:pStyle w:val="TAL"/>
              <w:rPr>
                <w:noProof/>
              </w:rPr>
            </w:pPr>
            <w:r w:rsidRPr="009A793A">
              <w:lastRenderedPageBreak/>
              <w:t>energyI</w:t>
            </w:r>
            <w:r w:rsidRPr="009A793A">
              <w:rPr>
                <w:rFonts w:hint="eastAsia"/>
              </w:rPr>
              <w:t>nd</w:t>
            </w:r>
          </w:p>
        </w:tc>
        <w:tc>
          <w:tcPr>
            <w:tcW w:w="1701" w:type="dxa"/>
          </w:tcPr>
          <w:p w14:paraId="7E8088FB" w14:textId="77777777" w:rsidR="007540A4" w:rsidRPr="0018365C" w:rsidRDefault="007540A4" w:rsidP="009178A9">
            <w:pPr>
              <w:pStyle w:val="TAL"/>
              <w:rPr>
                <w:noProof/>
              </w:rPr>
            </w:pPr>
            <w:r w:rsidRPr="009A793A">
              <w:t>boolean</w:t>
            </w:r>
          </w:p>
        </w:tc>
        <w:tc>
          <w:tcPr>
            <w:tcW w:w="451" w:type="dxa"/>
          </w:tcPr>
          <w:p w14:paraId="24140BE8" w14:textId="77777777" w:rsidR="007540A4" w:rsidRPr="0018365C" w:rsidRDefault="007540A4" w:rsidP="009178A9">
            <w:pPr>
              <w:pStyle w:val="TAC"/>
              <w:rPr>
                <w:noProof/>
              </w:rPr>
            </w:pPr>
            <w:r w:rsidRPr="009A793A">
              <w:t>O</w:t>
            </w:r>
          </w:p>
        </w:tc>
        <w:tc>
          <w:tcPr>
            <w:tcW w:w="1170" w:type="dxa"/>
          </w:tcPr>
          <w:p w14:paraId="30198D89" w14:textId="77777777" w:rsidR="007540A4" w:rsidRPr="0018365C" w:rsidRDefault="007540A4" w:rsidP="009178A9">
            <w:pPr>
              <w:pStyle w:val="TAC"/>
              <w:rPr>
                <w:noProof/>
              </w:rPr>
            </w:pPr>
            <w:r w:rsidRPr="009A793A">
              <w:t>0..1</w:t>
            </w:r>
          </w:p>
        </w:tc>
        <w:tc>
          <w:tcPr>
            <w:tcW w:w="2774" w:type="dxa"/>
          </w:tcPr>
          <w:p w14:paraId="5F579AD5" w14:textId="77777777" w:rsidR="007540A4" w:rsidRDefault="007540A4" w:rsidP="009178A9">
            <w:pPr>
              <w:pStyle w:val="TAL"/>
              <w:rPr>
                <w:rFonts w:cs="Arial"/>
                <w:noProof/>
                <w:szCs w:val="18"/>
                <w:lang w:eastAsia="zh-CN"/>
              </w:rPr>
            </w:pPr>
            <w:r w:rsidRPr="000A0A5F">
              <w:rPr>
                <w:rFonts w:cs="Arial"/>
                <w:noProof/>
                <w:szCs w:val="18"/>
                <w:lang w:eastAsia="zh-CN"/>
              </w:rPr>
              <w:t>Indicates whether</w:t>
            </w:r>
            <w:r w:rsidRPr="00AE4579">
              <w:rPr>
                <w:rFonts w:cs="Arial"/>
                <w:noProof/>
                <w:szCs w:val="18"/>
                <w:lang w:eastAsia="zh-CN"/>
              </w:rPr>
              <w:t xml:space="preserve"> the </w:t>
            </w:r>
            <w:r>
              <w:rPr>
                <w:rFonts w:cs="Arial"/>
                <w:noProof/>
                <w:szCs w:val="18"/>
                <w:lang w:eastAsia="zh-CN"/>
              </w:rPr>
              <w:t>NF service consumer</w:t>
            </w:r>
            <w:r w:rsidRPr="00AE4579">
              <w:rPr>
                <w:rFonts w:cs="Arial"/>
                <w:noProof/>
                <w:szCs w:val="18"/>
                <w:lang w:eastAsia="zh-CN"/>
              </w:rPr>
              <w:t xml:space="preserve"> is interested in transferring data in time windows that consume lower energy</w:t>
            </w:r>
            <w:r>
              <w:rPr>
                <w:rFonts w:cs="Arial"/>
                <w:noProof/>
                <w:szCs w:val="18"/>
                <w:lang w:eastAsia="zh-CN"/>
              </w:rPr>
              <w:t>.</w:t>
            </w:r>
          </w:p>
          <w:p w14:paraId="3EDBC3F5" w14:textId="77777777" w:rsidR="007540A4" w:rsidRPr="00DF6230" w:rsidRDefault="007540A4" w:rsidP="009178A9">
            <w:pPr>
              <w:pStyle w:val="TAL"/>
              <w:ind w:left="284" w:hanging="284"/>
              <w:rPr>
                <w:rFonts w:cs="Arial"/>
                <w:szCs w:val="18"/>
              </w:rPr>
            </w:pPr>
          </w:p>
          <w:p w14:paraId="0FF95B09" w14:textId="77777777" w:rsidR="007540A4" w:rsidRPr="00C63D38" w:rsidRDefault="007540A4" w:rsidP="009178A9">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6C261141" w14:textId="77777777" w:rsidR="007540A4" w:rsidRPr="0018365C" w:rsidRDefault="007540A4" w:rsidP="009178A9">
            <w:pPr>
              <w:pStyle w:val="TAL"/>
              <w:ind w:left="284" w:hanging="284"/>
              <w:rPr>
                <w:rFonts w:cs="Arial"/>
                <w:szCs w:val="18"/>
              </w:rPr>
            </w:pPr>
            <w:r w:rsidRPr="003813BB">
              <w:rPr>
                <w:rFonts w:cs="Arial"/>
                <w:szCs w:val="18"/>
              </w:rPr>
              <w:t>-</w:t>
            </w:r>
            <w:r>
              <w:rPr>
                <w:rFonts w:cs="Arial"/>
                <w:szCs w:val="18"/>
              </w:rPr>
              <w:tab/>
            </w:r>
            <w:r w:rsidRPr="00DF6230">
              <w:rPr>
                <w:rFonts w:cs="Arial"/>
                <w:szCs w:val="18"/>
              </w:rPr>
              <w:t>"false"(default) indicates that the AF is not interested in transferring data in time windows that consume lower energy.</w:t>
            </w:r>
          </w:p>
        </w:tc>
        <w:tc>
          <w:tcPr>
            <w:tcW w:w="1770" w:type="dxa"/>
          </w:tcPr>
          <w:p w14:paraId="0B70D22B" w14:textId="77777777" w:rsidR="007540A4" w:rsidRPr="0018365C" w:rsidRDefault="007540A4" w:rsidP="009178A9">
            <w:pPr>
              <w:pStyle w:val="TAL"/>
              <w:rPr>
                <w:noProof/>
              </w:rPr>
            </w:pPr>
            <w:r w:rsidRPr="009A793A">
              <w:t>Energy</w:t>
            </w:r>
          </w:p>
        </w:tc>
      </w:tr>
      <w:tr w:rsidR="007540A4" w:rsidRPr="0018365C" w14:paraId="3C91DAC2" w14:textId="77777777" w:rsidTr="009178A9">
        <w:trPr>
          <w:cantSplit/>
          <w:jc w:val="center"/>
        </w:trPr>
        <w:tc>
          <w:tcPr>
            <w:tcW w:w="9494" w:type="dxa"/>
            <w:gridSpan w:val="6"/>
          </w:tcPr>
          <w:p w14:paraId="3D4FE1AF" w14:textId="77777777" w:rsidR="007540A4" w:rsidRPr="0018365C" w:rsidRDefault="007540A4" w:rsidP="009178A9">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42820956" w14:textId="77777777" w:rsidR="007540A4" w:rsidRPr="0018365C" w:rsidRDefault="007540A4" w:rsidP="007540A4">
      <w:pPr>
        <w:rPr>
          <w:noProof/>
        </w:rPr>
      </w:pPr>
    </w:p>
    <w:p w14:paraId="10D17B2A" w14:textId="4E21E0E7" w:rsidR="007540A4" w:rsidRPr="004C602E" w:rsidRDefault="007540A4" w:rsidP="007540A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2D730C">
        <w:rPr>
          <w:color w:val="0000FF"/>
          <w:sz w:val="28"/>
          <w:szCs w:val="28"/>
        </w:rPr>
        <w:t>3rd</w:t>
      </w:r>
      <w:r w:rsidRPr="004C602E">
        <w:rPr>
          <w:color w:val="0000FF"/>
          <w:sz w:val="28"/>
          <w:szCs w:val="28"/>
        </w:rPr>
        <w:t xml:space="preserve"> Change ***</w:t>
      </w:r>
    </w:p>
    <w:p w14:paraId="58997172" w14:textId="4936174B" w:rsidR="008A76F4" w:rsidRPr="0018365C" w:rsidRDefault="008A76F4" w:rsidP="008A76F4">
      <w:pPr>
        <w:pStyle w:val="Heading4"/>
        <w:rPr>
          <w:noProof/>
        </w:rPr>
      </w:pPr>
      <w:r w:rsidRPr="0018365C">
        <w:rPr>
          <w:noProof/>
        </w:rPr>
        <w:t>5.6.2.12</w:t>
      </w:r>
      <w:r w:rsidRPr="0018365C">
        <w:rPr>
          <w:noProof/>
        </w:rPr>
        <w:tab/>
        <w:t>Type BdtReqDataPatch</w:t>
      </w:r>
      <w:bookmarkEnd w:id="53"/>
    </w:p>
    <w:p w14:paraId="11A21A9A" w14:textId="77777777" w:rsidR="008A76F4" w:rsidRPr="0018365C" w:rsidRDefault="008A76F4" w:rsidP="008A76F4">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8A76F4" w:rsidRPr="0018365C" w14:paraId="12615F78" w14:textId="77777777" w:rsidTr="00B63009">
        <w:trPr>
          <w:cantSplit/>
          <w:tblHeader/>
          <w:jc w:val="center"/>
        </w:trPr>
        <w:tc>
          <w:tcPr>
            <w:tcW w:w="1632" w:type="dxa"/>
            <w:shd w:val="clear" w:color="auto" w:fill="C0C0C0"/>
            <w:hideMark/>
          </w:tcPr>
          <w:p w14:paraId="12E346E9" w14:textId="77777777" w:rsidR="008A76F4" w:rsidRPr="0018365C" w:rsidRDefault="008A76F4" w:rsidP="00B63009">
            <w:pPr>
              <w:pStyle w:val="TAH"/>
              <w:rPr>
                <w:noProof/>
              </w:rPr>
            </w:pPr>
            <w:r w:rsidRPr="0018365C">
              <w:rPr>
                <w:noProof/>
              </w:rPr>
              <w:t>Attribute name</w:t>
            </w:r>
          </w:p>
        </w:tc>
        <w:tc>
          <w:tcPr>
            <w:tcW w:w="1276" w:type="dxa"/>
            <w:shd w:val="clear" w:color="auto" w:fill="C0C0C0"/>
            <w:hideMark/>
          </w:tcPr>
          <w:p w14:paraId="34241EA1" w14:textId="77777777" w:rsidR="008A76F4" w:rsidRPr="0018365C" w:rsidRDefault="008A76F4" w:rsidP="00B63009">
            <w:pPr>
              <w:pStyle w:val="TAH"/>
              <w:rPr>
                <w:noProof/>
              </w:rPr>
            </w:pPr>
            <w:r w:rsidRPr="0018365C">
              <w:rPr>
                <w:noProof/>
              </w:rPr>
              <w:t>Data type</w:t>
            </w:r>
          </w:p>
        </w:tc>
        <w:tc>
          <w:tcPr>
            <w:tcW w:w="425" w:type="dxa"/>
            <w:shd w:val="clear" w:color="auto" w:fill="C0C0C0"/>
            <w:hideMark/>
          </w:tcPr>
          <w:p w14:paraId="68B7D2FD" w14:textId="77777777" w:rsidR="008A76F4" w:rsidRPr="0018365C" w:rsidRDefault="008A76F4" w:rsidP="00B63009">
            <w:pPr>
              <w:pStyle w:val="TAH"/>
              <w:rPr>
                <w:noProof/>
              </w:rPr>
            </w:pPr>
            <w:r w:rsidRPr="0018365C">
              <w:rPr>
                <w:noProof/>
              </w:rPr>
              <w:t>P</w:t>
            </w:r>
          </w:p>
        </w:tc>
        <w:tc>
          <w:tcPr>
            <w:tcW w:w="1276" w:type="dxa"/>
            <w:shd w:val="clear" w:color="auto" w:fill="C0C0C0"/>
            <w:hideMark/>
          </w:tcPr>
          <w:p w14:paraId="6F261F34" w14:textId="77777777" w:rsidR="008A76F4" w:rsidRPr="0018365C" w:rsidRDefault="008A76F4" w:rsidP="00B63009">
            <w:pPr>
              <w:pStyle w:val="TAH"/>
              <w:rPr>
                <w:noProof/>
              </w:rPr>
            </w:pPr>
            <w:r w:rsidRPr="0018365C">
              <w:rPr>
                <w:noProof/>
              </w:rPr>
              <w:t>Cardinality</w:t>
            </w:r>
          </w:p>
        </w:tc>
        <w:tc>
          <w:tcPr>
            <w:tcW w:w="3105" w:type="dxa"/>
            <w:shd w:val="clear" w:color="auto" w:fill="C0C0C0"/>
            <w:hideMark/>
          </w:tcPr>
          <w:p w14:paraId="2488124A" w14:textId="77777777" w:rsidR="008A76F4" w:rsidRPr="0018365C" w:rsidRDefault="008A76F4" w:rsidP="00B63009">
            <w:pPr>
              <w:pStyle w:val="TAH"/>
              <w:rPr>
                <w:noProof/>
              </w:rPr>
            </w:pPr>
            <w:r w:rsidRPr="0018365C">
              <w:rPr>
                <w:noProof/>
              </w:rPr>
              <w:t>Description</w:t>
            </w:r>
          </w:p>
        </w:tc>
        <w:tc>
          <w:tcPr>
            <w:tcW w:w="1788" w:type="dxa"/>
            <w:shd w:val="clear" w:color="auto" w:fill="C0C0C0"/>
          </w:tcPr>
          <w:p w14:paraId="1332793A" w14:textId="77777777" w:rsidR="008A76F4" w:rsidRPr="0018365C" w:rsidRDefault="008A76F4" w:rsidP="00B63009">
            <w:pPr>
              <w:pStyle w:val="TAH"/>
              <w:rPr>
                <w:noProof/>
              </w:rPr>
            </w:pPr>
            <w:r w:rsidRPr="0018365C">
              <w:rPr>
                <w:noProof/>
              </w:rPr>
              <w:t>Applicability</w:t>
            </w:r>
          </w:p>
        </w:tc>
      </w:tr>
      <w:tr w:rsidR="008A76F4" w:rsidRPr="0018365C" w14:paraId="4267F6B0" w14:textId="77777777" w:rsidTr="00B63009">
        <w:trPr>
          <w:cantSplit/>
          <w:jc w:val="center"/>
        </w:trPr>
        <w:tc>
          <w:tcPr>
            <w:tcW w:w="1632" w:type="dxa"/>
          </w:tcPr>
          <w:p w14:paraId="3C983751" w14:textId="77777777" w:rsidR="008A76F4" w:rsidRPr="0018365C" w:rsidRDefault="008A76F4" w:rsidP="00B63009">
            <w:pPr>
              <w:pStyle w:val="TAL"/>
              <w:rPr>
                <w:noProof/>
                <w:lang w:eastAsia="zh-CN"/>
              </w:rPr>
            </w:pPr>
            <w:r w:rsidRPr="0018365C">
              <w:rPr>
                <w:noProof/>
              </w:rPr>
              <w:t>warnNotifReq</w:t>
            </w:r>
          </w:p>
        </w:tc>
        <w:tc>
          <w:tcPr>
            <w:tcW w:w="1276" w:type="dxa"/>
          </w:tcPr>
          <w:p w14:paraId="368EE529" w14:textId="77777777" w:rsidR="008A76F4" w:rsidRPr="0018365C" w:rsidRDefault="008A76F4" w:rsidP="00B63009">
            <w:pPr>
              <w:pStyle w:val="TAL"/>
              <w:rPr>
                <w:noProof/>
              </w:rPr>
            </w:pPr>
            <w:r w:rsidRPr="0018365C">
              <w:rPr>
                <w:noProof/>
              </w:rPr>
              <w:t>boolean</w:t>
            </w:r>
          </w:p>
        </w:tc>
        <w:tc>
          <w:tcPr>
            <w:tcW w:w="425" w:type="dxa"/>
          </w:tcPr>
          <w:p w14:paraId="22FA1B5B" w14:textId="77777777" w:rsidR="008A76F4" w:rsidRPr="0018365C" w:rsidRDefault="008A76F4" w:rsidP="00B63009">
            <w:pPr>
              <w:pStyle w:val="TAC"/>
              <w:rPr>
                <w:noProof/>
              </w:rPr>
            </w:pPr>
            <w:r w:rsidRPr="0018365C">
              <w:rPr>
                <w:noProof/>
              </w:rPr>
              <w:t>O</w:t>
            </w:r>
          </w:p>
        </w:tc>
        <w:tc>
          <w:tcPr>
            <w:tcW w:w="1276" w:type="dxa"/>
          </w:tcPr>
          <w:p w14:paraId="6FF83425" w14:textId="77777777" w:rsidR="008A76F4" w:rsidRPr="0018365C" w:rsidRDefault="008A76F4" w:rsidP="00B63009">
            <w:pPr>
              <w:pStyle w:val="TAC"/>
              <w:rPr>
                <w:noProof/>
              </w:rPr>
            </w:pPr>
            <w:r w:rsidRPr="0018365C">
              <w:rPr>
                <w:noProof/>
              </w:rPr>
              <w:t>0..1</w:t>
            </w:r>
          </w:p>
        </w:tc>
        <w:tc>
          <w:tcPr>
            <w:tcW w:w="3105" w:type="dxa"/>
          </w:tcPr>
          <w:p w14:paraId="1FF5513A" w14:textId="3A1EC092" w:rsidR="008A76F4" w:rsidRPr="0018365C" w:rsidRDefault="008A76F4" w:rsidP="00B63009">
            <w:pPr>
              <w:pStyle w:val="TAL"/>
              <w:ind w:left="284" w:hanging="284"/>
              <w:rPr>
                <w:rFonts w:cs="Arial"/>
                <w:noProof/>
                <w:szCs w:val="18"/>
                <w:lang w:eastAsia="zh-CN"/>
              </w:rPr>
            </w:pPr>
            <w:r w:rsidRPr="0018365C">
              <w:rPr>
                <w:rFonts w:cs="Arial"/>
                <w:noProof/>
                <w:szCs w:val="18"/>
                <w:lang w:eastAsia="zh-CN"/>
              </w:rPr>
              <w:t xml:space="preserve">This </w:t>
            </w:r>
            <w:del w:id="86" w:author="JuanM_Fernandez_Ericsson" w:date="2025-11-09T20:30:00Z" w16du:dateUtc="2025-11-09T19:30:00Z">
              <w:r w:rsidRPr="0018365C" w:rsidDel="0007503C">
                <w:rPr>
                  <w:rFonts w:cs="Arial"/>
                  <w:noProof/>
                  <w:szCs w:val="18"/>
                  <w:lang w:eastAsia="zh-CN"/>
                </w:rPr>
                <w:delText xml:space="preserve">IE </w:delText>
              </w:r>
            </w:del>
            <w:ins w:id="87" w:author="JuanM_Fernandez_Ericsson" w:date="2025-11-09T20:30:00Z" w16du:dateUtc="2025-11-09T19:30:00Z">
              <w:r w:rsidR="0007503C">
                <w:rPr>
                  <w:rFonts w:cs="Arial"/>
                  <w:noProof/>
                  <w:szCs w:val="18"/>
                  <w:lang w:eastAsia="zh-CN"/>
                </w:rPr>
                <w:t>attribute</w:t>
              </w:r>
              <w:r w:rsidR="0007503C" w:rsidRPr="0018365C">
                <w:rPr>
                  <w:rFonts w:cs="Arial"/>
                  <w:noProof/>
                  <w:szCs w:val="18"/>
                  <w:lang w:eastAsia="zh-CN"/>
                </w:rPr>
                <w:t xml:space="preserve"> </w:t>
              </w:r>
            </w:ins>
            <w:r w:rsidRPr="0018365C">
              <w:rPr>
                <w:rFonts w:cs="Arial"/>
                <w:noProof/>
                <w:szCs w:val="18"/>
                <w:lang w:eastAsia="zh-CN"/>
              </w:rPr>
              <w:t>indicates whether the BDT warning notification is enabled or disabled</w:t>
            </w:r>
            <w:r w:rsidRPr="0018365C">
              <w:rPr>
                <w:noProof/>
              </w:rPr>
              <w:t>.</w:t>
            </w:r>
          </w:p>
        </w:tc>
        <w:tc>
          <w:tcPr>
            <w:tcW w:w="1788" w:type="dxa"/>
          </w:tcPr>
          <w:p w14:paraId="2139D332" w14:textId="77777777" w:rsidR="008A76F4" w:rsidRPr="0018365C" w:rsidRDefault="008A76F4" w:rsidP="00B63009">
            <w:pPr>
              <w:pStyle w:val="TAL"/>
              <w:rPr>
                <w:noProof/>
              </w:rPr>
            </w:pPr>
            <w:r w:rsidRPr="0018365C">
              <w:rPr>
                <w:noProof/>
              </w:rPr>
              <w:t>BdtNotification</w:t>
            </w:r>
            <w:r w:rsidRPr="0018365C">
              <w:rPr>
                <w:rFonts w:cs="Arial"/>
                <w:noProof/>
                <w:szCs w:val="18"/>
              </w:rPr>
              <w:t>_5G</w:t>
            </w:r>
          </w:p>
        </w:tc>
      </w:tr>
      <w:tr w:rsidR="008A76F4" w:rsidRPr="0018365C" w14:paraId="5278D33E" w14:textId="77777777" w:rsidTr="00B63009">
        <w:trPr>
          <w:cantSplit/>
          <w:jc w:val="center"/>
          <w:ins w:id="88" w:author="JuanM_Fernandez_Ericsson" w:date="2025-10-26T09:44:00Z"/>
        </w:trPr>
        <w:tc>
          <w:tcPr>
            <w:tcW w:w="1632" w:type="dxa"/>
          </w:tcPr>
          <w:p w14:paraId="55229422" w14:textId="3A64ACFD" w:rsidR="008A76F4" w:rsidRPr="0018365C" w:rsidRDefault="008A76F4" w:rsidP="00B63009">
            <w:pPr>
              <w:pStyle w:val="TAL"/>
              <w:rPr>
                <w:ins w:id="89" w:author="JuanM_Fernandez_Ericsson" w:date="2025-10-26T09:44:00Z" w16du:dateUtc="2025-10-26T08:44:00Z"/>
                <w:noProof/>
              </w:rPr>
            </w:pPr>
            <w:ins w:id="90" w:author="JuanM_Fernandez_Ericsson" w:date="2025-10-26T09:44:00Z" w16du:dateUtc="2025-10-26T08:44:00Z">
              <w:r w:rsidRPr="0018365C">
                <w:rPr>
                  <w:noProof/>
                </w:rPr>
                <w:t>notifUri</w:t>
              </w:r>
            </w:ins>
          </w:p>
        </w:tc>
        <w:tc>
          <w:tcPr>
            <w:tcW w:w="1276" w:type="dxa"/>
          </w:tcPr>
          <w:p w14:paraId="2A99CE8C" w14:textId="7A01208B" w:rsidR="008A76F4" w:rsidRPr="0018365C" w:rsidRDefault="008A76F4" w:rsidP="00B63009">
            <w:pPr>
              <w:pStyle w:val="TAL"/>
              <w:rPr>
                <w:ins w:id="91" w:author="JuanM_Fernandez_Ericsson" w:date="2025-10-26T09:44:00Z" w16du:dateUtc="2025-10-26T08:44:00Z"/>
                <w:noProof/>
              </w:rPr>
            </w:pPr>
            <w:ins w:id="92" w:author="JuanM_Fernandez_Ericsson" w:date="2025-10-26T09:44:00Z" w16du:dateUtc="2025-10-26T08:44:00Z">
              <w:r w:rsidRPr="0018365C">
                <w:rPr>
                  <w:noProof/>
                </w:rPr>
                <w:t>Uri</w:t>
              </w:r>
            </w:ins>
          </w:p>
        </w:tc>
        <w:tc>
          <w:tcPr>
            <w:tcW w:w="425" w:type="dxa"/>
          </w:tcPr>
          <w:p w14:paraId="69959471" w14:textId="5D9245F0" w:rsidR="008A76F4" w:rsidRPr="0018365C" w:rsidRDefault="008A76F4" w:rsidP="00B63009">
            <w:pPr>
              <w:pStyle w:val="TAC"/>
              <w:rPr>
                <w:ins w:id="93" w:author="JuanM_Fernandez_Ericsson" w:date="2025-10-26T09:44:00Z" w16du:dateUtc="2025-10-26T08:44:00Z"/>
                <w:noProof/>
              </w:rPr>
            </w:pPr>
            <w:ins w:id="94" w:author="JuanM_Fernandez_Ericsson" w:date="2025-10-26T09:44:00Z" w16du:dateUtc="2025-10-26T08:44:00Z">
              <w:r>
                <w:rPr>
                  <w:noProof/>
                </w:rPr>
                <w:t>O</w:t>
              </w:r>
            </w:ins>
          </w:p>
        </w:tc>
        <w:tc>
          <w:tcPr>
            <w:tcW w:w="1276" w:type="dxa"/>
          </w:tcPr>
          <w:p w14:paraId="2A6CAD1C" w14:textId="44A775D9" w:rsidR="008A76F4" w:rsidRPr="0018365C" w:rsidRDefault="008A76F4" w:rsidP="00B63009">
            <w:pPr>
              <w:pStyle w:val="TAC"/>
              <w:rPr>
                <w:ins w:id="95" w:author="JuanM_Fernandez_Ericsson" w:date="2025-10-26T09:44:00Z" w16du:dateUtc="2025-10-26T08:44:00Z"/>
                <w:noProof/>
              </w:rPr>
            </w:pPr>
            <w:ins w:id="96" w:author="JuanM_Fernandez_Ericsson" w:date="2025-10-26T09:45:00Z" w16du:dateUtc="2025-10-26T08:45:00Z">
              <w:r w:rsidRPr="0018365C">
                <w:rPr>
                  <w:noProof/>
                </w:rPr>
                <w:t>0..1</w:t>
              </w:r>
            </w:ins>
          </w:p>
        </w:tc>
        <w:tc>
          <w:tcPr>
            <w:tcW w:w="3105" w:type="dxa"/>
          </w:tcPr>
          <w:p w14:paraId="2639E0E4" w14:textId="09B26017" w:rsidR="008A76F4" w:rsidRPr="0018365C" w:rsidRDefault="008A76F4" w:rsidP="008A76F4">
            <w:pPr>
              <w:pStyle w:val="TAL"/>
              <w:ind w:left="30"/>
              <w:rPr>
                <w:ins w:id="97" w:author="JuanM_Fernandez_Ericsson" w:date="2025-10-26T09:44:00Z" w16du:dateUtc="2025-10-26T08:44:00Z"/>
                <w:rFonts w:cs="Arial"/>
                <w:noProof/>
                <w:szCs w:val="18"/>
                <w:lang w:eastAsia="zh-CN"/>
              </w:rPr>
            </w:pPr>
            <w:ins w:id="98" w:author="JuanM_Fernandez_Ericsson" w:date="2025-10-26T09:45:00Z" w16du:dateUtc="2025-10-26T08:45:00Z">
              <w:r w:rsidRPr="0018365C">
                <w:rPr>
                  <w:rFonts w:cs="Arial"/>
                  <w:noProof/>
                  <w:szCs w:val="18"/>
                  <w:lang w:eastAsia="zh-CN"/>
                </w:rPr>
                <w:t xml:space="preserve">This </w:t>
              </w:r>
            </w:ins>
            <w:ins w:id="99" w:author="JuanM_Fernandez_Ericsson" w:date="2025-11-09T20:30:00Z" w16du:dateUtc="2025-11-09T19:30:00Z">
              <w:r w:rsidR="0007503C">
                <w:rPr>
                  <w:rFonts w:cs="Arial"/>
                  <w:noProof/>
                  <w:szCs w:val="18"/>
                  <w:lang w:eastAsia="zh-CN"/>
                </w:rPr>
                <w:t>attribute</w:t>
              </w:r>
            </w:ins>
            <w:ins w:id="100" w:author="JuanM_Fernandez_Ericsson" w:date="2025-10-26T09:45:00Z" w16du:dateUtc="2025-10-26T08:45:00Z">
              <w:r w:rsidRPr="0018365C">
                <w:rPr>
                  <w:rFonts w:cs="Arial"/>
                  <w:noProof/>
                  <w:szCs w:val="18"/>
                  <w:lang w:eastAsia="zh-CN"/>
                </w:rPr>
                <w:t xml:space="preserv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ins>
          </w:p>
        </w:tc>
        <w:tc>
          <w:tcPr>
            <w:tcW w:w="1788" w:type="dxa"/>
          </w:tcPr>
          <w:p w14:paraId="15755CE1" w14:textId="653DBFE7" w:rsidR="008A76F4" w:rsidRPr="00076DF6" w:rsidRDefault="001034A0" w:rsidP="00B63009">
            <w:pPr>
              <w:pStyle w:val="TAL"/>
              <w:rPr>
                <w:ins w:id="101" w:author="JuanM_Fernandez_Ericsson" w:date="2025-10-26T09:44:00Z" w16du:dateUtc="2025-10-26T08:44:00Z"/>
                <w:rFonts w:cs="Arial"/>
                <w:noProof/>
                <w:szCs w:val="18"/>
              </w:rPr>
            </w:pPr>
            <w:ins w:id="102" w:author="JuanM_Fernandez_Ericsson" w:date="2025-10-28T09:17:00Z" w16du:dateUtc="2025-10-28T08:17:00Z">
              <w:r>
                <w:rPr>
                  <w:noProof/>
                </w:rPr>
                <w:t>Bdt</w:t>
              </w:r>
            </w:ins>
            <w:ins w:id="103" w:author="JuanM_Fernandez_Ericsson" w:date="2025-10-26T10:05:00Z" w16du:dateUtc="2025-10-26T09:05:00Z">
              <w:r w:rsidR="00076DF6">
                <w:rPr>
                  <w:noProof/>
                </w:rPr>
                <w:t>NotifUriPatch</w:t>
              </w:r>
            </w:ins>
          </w:p>
        </w:tc>
      </w:tr>
    </w:tbl>
    <w:p w14:paraId="4E2A6A24" w14:textId="77777777" w:rsidR="008A76F4" w:rsidRDefault="008A76F4" w:rsidP="008A76F4">
      <w:pPr>
        <w:pStyle w:val="B10"/>
        <w:ind w:left="0" w:firstLine="0"/>
        <w:rPr>
          <w:noProof/>
        </w:rPr>
      </w:pPr>
    </w:p>
    <w:p w14:paraId="093F2D9B" w14:textId="0472237A" w:rsidR="008A76F4" w:rsidRPr="004C602E" w:rsidRDefault="008A76F4" w:rsidP="008A76F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2D730C">
        <w:rPr>
          <w:color w:val="0000FF"/>
          <w:sz w:val="28"/>
          <w:szCs w:val="28"/>
        </w:rPr>
        <w:t>4</w:t>
      </w:r>
      <w:r w:rsidR="00862E44">
        <w:rPr>
          <w:color w:val="0000FF"/>
          <w:sz w:val="28"/>
          <w:szCs w:val="28"/>
        </w:rPr>
        <w:t>th</w:t>
      </w:r>
      <w:r w:rsidRPr="004C602E">
        <w:rPr>
          <w:color w:val="0000FF"/>
          <w:sz w:val="28"/>
          <w:szCs w:val="28"/>
        </w:rPr>
        <w:t xml:space="preserve"> Change ***</w:t>
      </w:r>
    </w:p>
    <w:p w14:paraId="35507D0F" w14:textId="77777777" w:rsidR="008A76F4" w:rsidRPr="0018365C" w:rsidRDefault="008A76F4" w:rsidP="008A76F4">
      <w:pPr>
        <w:pStyle w:val="Heading2"/>
        <w:rPr>
          <w:noProof/>
          <w:lang w:eastAsia="zh-CN"/>
        </w:rPr>
      </w:pPr>
      <w:bookmarkStart w:id="104" w:name="_Toc20408003"/>
      <w:bookmarkStart w:id="105" w:name="_Toc24720001"/>
      <w:bookmarkStart w:id="106" w:name="_Toc36041349"/>
      <w:bookmarkStart w:id="107" w:name="_Toc36041430"/>
      <w:bookmarkStart w:id="108" w:name="_Toc36041513"/>
      <w:bookmarkStart w:id="109" w:name="_Toc45134650"/>
      <w:bookmarkStart w:id="110" w:name="_Toc59019675"/>
      <w:bookmarkStart w:id="111" w:name="_Toc209520411"/>
      <w:r w:rsidRPr="0018365C">
        <w:rPr>
          <w:noProof/>
        </w:rPr>
        <w:t>5.8</w:t>
      </w:r>
      <w:r w:rsidRPr="0018365C">
        <w:rPr>
          <w:noProof/>
          <w:lang w:eastAsia="zh-CN"/>
        </w:rPr>
        <w:tab/>
        <w:t>Feature negotiation</w:t>
      </w:r>
      <w:bookmarkEnd w:id="104"/>
      <w:bookmarkEnd w:id="105"/>
      <w:bookmarkEnd w:id="106"/>
      <w:bookmarkEnd w:id="107"/>
      <w:bookmarkEnd w:id="108"/>
      <w:bookmarkEnd w:id="109"/>
      <w:bookmarkEnd w:id="110"/>
      <w:bookmarkEnd w:id="111"/>
    </w:p>
    <w:p w14:paraId="6BDA6BA8" w14:textId="77777777" w:rsidR="008A76F4" w:rsidRPr="0018365C" w:rsidRDefault="008A76F4" w:rsidP="008A76F4">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extensibility mechanism defined in clause 6.6.2 of 3GPP TS 29.500 [6].</w:t>
      </w:r>
    </w:p>
    <w:p w14:paraId="3561099D" w14:textId="77777777" w:rsidR="008A76F4" w:rsidRPr="0018365C" w:rsidRDefault="008A76F4" w:rsidP="008A76F4">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66BA8FFE" w14:textId="77777777" w:rsidR="008A76F4" w:rsidRPr="0018365C" w:rsidRDefault="008A76F4" w:rsidP="008A76F4">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clause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1E32F9D0" w14:textId="77777777" w:rsidR="008A76F4" w:rsidRPr="0018365C" w:rsidRDefault="008A76F4" w:rsidP="008A76F4">
      <w:pPr>
        <w:pStyle w:val="TH"/>
        <w:rPr>
          <w:noProof/>
        </w:rPr>
      </w:pPr>
      <w:r w:rsidRPr="0018365C">
        <w:rPr>
          <w:noProof/>
        </w:rPr>
        <w:lastRenderedPageBreak/>
        <w:t>Table 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8A76F4" w:rsidRPr="0018365C" w14:paraId="1393B4B4" w14:textId="77777777" w:rsidTr="00B63009">
        <w:trPr>
          <w:jc w:val="center"/>
        </w:trPr>
        <w:tc>
          <w:tcPr>
            <w:tcW w:w="1645" w:type="dxa"/>
            <w:shd w:val="clear" w:color="auto" w:fill="C0C0C0"/>
            <w:hideMark/>
          </w:tcPr>
          <w:p w14:paraId="24A661AD" w14:textId="77777777" w:rsidR="008A76F4" w:rsidRPr="0018365C" w:rsidRDefault="008A76F4" w:rsidP="00B63009">
            <w:pPr>
              <w:pStyle w:val="TAH"/>
              <w:rPr>
                <w:noProof/>
              </w:rPr>
            </w:pPr>
            <w:r w:rsidRPr="0018365C">
              <w:rPr>
                <w:noProof/>
              </w:rPr>
              <w:t>Feature number</w:t>
            </w:r>
          </w:p>
        </w:tc>
        <w:tc>
          <w:tcPr>
            <w:tcW w:w="2520" w:type="dxa"/>
            <w:shd w:val="clear" w:color="auto" w:fill="C0C0C0"/>
            <w:hideMark/>
          </w:tcPr>
          <w:p w14:paraId="1DFDFDC5" w14:textId="77777777" w:rsidR="008A76F4" w:rsidRPr="0018365C" w:rsidRDefault="008A76F4" w:rsidP="00B63009">
            <w:pPr>
              <w:pStyle w:val="TAH"/>
              <w:rPr>
                <w:noProof/>
              </w:rPr>
            </w:pPr>
            <w:r w:rsidRPr="0018365C">
              <w:rPr>
                <w:noProof/>
              </w:rPr>
              <w:t>Feature Name</w:t>
            </w:r>
          </w:p>
        </w:tc>
        <w:tc>
          <w:tcPr>
            <w:tcW w:w="5399" w:type="dxa"/>
            <w:shd w:val="clear" w:color="auto" w:fill="C0C0C0"/>
            <w:hideMark/>
          </w:tcPr>
          <w:p w14:paraId="33FD32D4" w14:textId="77777777" w:rsidR="008A76F4" w:rsidRPr="0018365C" w:rsidRDefault="008A76F4" w:rsidP="00B63009">
            <w:pPr>
              <w:pStyle w:val="TAH"/>
              <w:rPr>
                <w:noProof/>
              </w:rPr>
            </w:pPr>
            <w:r w:rsidRPr="0018365C">
              <w:rPr>
                <w:noProof/>
              </w:rPr>
              <w:t>Description</w:t>
            </w:r>
          </w:p>
        </w:tc>
      </w:tr>
      <w:tr w:rsidR="008A76F4" w:rsidRPr="0018365C" w14:paraId="11136DEC" w14:textId="77777777" w:rsidTr="00B63009">
        <w:trPr>
          <w:jc w:val="center"/>
        </w:trPr>
        <w:tc>
          <w:tcPr>
            <w:tcW w:w="1645" w:type="dxa"/>
          </w:tcPr>
          <w:p w14:paraId="24880E05" w14:textId="77777777" w:rsidR="008A76F4" w:rsidRPr="0018365C" w:rsidRDefault="008A76F4" w:rsidP="00B63009">
            <w:pPr>
              <w:pStyle w:val="TAL"/>
              <w:rPr>
                <w:noProof/>
              </w:rPr>
            </w:pPr>
            <w:r w:rsidRPr="0018365C">
              <w:rPr>
                <w:noProof/>
                <w:lang w:eastAsia="zh-CN"/>
              </w:rPr>
              <w:t>1</w:t>
            </w:r>
          </w:p>
        </w:tc>
        <w:tc>
          <w:tcPr>
            <w:tcW w:w="2520" w:type="dxa"/>
          </w:tcPr>
          <w:p w14:paraId="128EAB3D" w14:textId="77777777" w:rsidR="008A76F4" w:rsidRPr="0018365C" w:rsidRDefault="008A76F4" w:rsidP="00B63009">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064BF956" w14:textId="77777777" w:rsidR="008A76F4" w:rsidRPr="0018365C" w:rsidRDefault="008A76F4" w:rsidP="00B63009">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2BA9183C" w14:textId="77777777" w:rsidR="008A76F4" w:rsidRPr="0018365C" w:rsidRDefault="008A76F4" w:rsidP="00B63009">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8A76F4" w:rsidRPr="0018365C" w14:paraId="49FC0702" w14:textId="77777777" w:rsidTr="00B63009">
        <w:trPr>
          <w:jc w:val="center"/>
        </w:trPr>
        <w:tc>
          <w:tcPr>
            <w:tcW w:w="1645" w:type="dxa"/>
          </w:tcPr>
          <w:p w14:paraId="316CAC16" w14:textId="77777777" w:rsidR="008A76F4" w:rsidRPr="0018365C" w:rsidRDefault="008A76F4" w:rsidP="00B63009">
            <w:pPr>
              <w:pStyle w:val="TAL"/>
              <w:rPr>
                <w:noProof/>
                <w:lang w:eastAsia="zh-CN"/>
              </w:rPr>
            </w:pPr>
            <w:r w:rsidRPr="0018365C">
              <w:rPr>
                <w:noProof/>
              </w:rPr>
              <w:t>2</w:t>
            </w:r>
          </w:p>
        </w:tc>
        <w:tc>
          <w:tcPr>
            <w:tcW w:w="2520" w:type="dxa"/>
          </w:tcPr>
          <w:p w14:paraId="3112880F" w14:textId="77777777" w:rsidR="008A76F4" w:rsidRPr="0018365C" w:rsidRDefault="008A76F4" w:rsidP="00B63009">
            <w:pPr>
              <w:pStyle w:val="TAL"/>
              <w:rPr>
                <w:noProof/>
              </w:rPr>
            </w:pPr>
            <w:r w:rsidRPr="0018365C">
              <w:rPr>
                <w:rFonts w:cs="Arial"/>
                <w:noProof/>
                <w:szCs w:val="18"/>
              </w:rPr>
              <w:t>ES3XX</w:t>
            </w:r>
          </w:p>
        </w:tc>
        <w:tc>
          <w:tcPr>
            <w:tcW w:w="5399" w:type="dxa"/>
          </w:tcPr>
          <w:p w14:paraId="2EFA668A" w14:textId="77777777" w:rsidR="008A76F4" w:rsidRPr="0018365C" w:rsidRDefault="008A76F4" w:rsidP="00B63009">
            <w:pPr>
              <w:pStyle w:val="TAL"/>
              <w:rPr>
                <w:rFonts w:cs="Arial"/>
                <w:noProof/>
                <w:szCs w:val="18"/>
                <w:lang w:eastAsia="zh-CN"/>
              </w:rPr>
            </w:pPr>
            <w:r w:rsidRPr="0018365C">
              <w:rPr>
                <w:rFonts w:cs="Arial"/>
                <w:noProof/>
                <w:szCs w:val="18"/>
                <w:lang w:eastAsia="zh-CN"/>
              </w:rPr>
              <w:t>Extended Support for 3xx redirections.</w:t>
            </w:r>
          </w:p>
          <w:p w14:paraId="573C93B9" w14:textId="77777777" w:rsidR="008A76F4" w:rsidRPr="0018365C" w:rsidRDefault="008A76F4" w:rsidP="00B63009">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clauses 6.5.3.2 and 6.5.3.3 of 3GPP TS 29.500 [6] and according to HTTP redirection principles for indirect communication, as specified in clause 6.10.9 of 3GPP TS 29.500 [6].</w:t>
            </w:r>
          </w:p>
        </w:tc>
      </w:tr>
      <w:tr w:rsidR="008A76F4" w:rsidRPr="0018365C" w14:paraId="548678ED" w14:textId="77777777" w:rsidTr="00B63009">
        <w:trPr>
          <w:jc w:val="center"/>
        </w:trPr>
        <w:tc>
          <w:tcPr>
            <w:tcW w:w="1645" w:type="dxa"/>
          </w:tcPr>
          <w:p w14:paraId="64A5B9A8" w14:textId="77777777" w:rsidR="008A76F4" w:rsidRPr="0018365C" w:rsidRDefault="008A76F4" w:rsidP="00B63009">
            <w:pPr>
              <w:pStyle w:val="TAL"/>
              <w:rPr>
                <w:noProof/>
              </w:rPr>
            </w:pPr>
            <w:r w:rsidRPr="0018365C">
              <w:rPr>
                <w:noProof/>
              </w:rPr>
              <w:t>3</w:t>
            </w:r>
          </w:p>
        </w:tc>
        <w:tc>
          <w:tcPr>
            <w:tcW w:w="2520" w:type="dxa"/>
          </w:tcPr>
          <w:p w14:paraId="44D04B61" w14:textId="77777777" w:rsidR="008A76F4" w:rsidRPr="0018365C" w:rsidRDefault="008A76F4" w:rsidP="00B63009">
            <w:pPr>
              <w:pStyle w:val="TAL"/>
              <w:rPr>
                <w:rFonts w:cs="Arial"/>
                <w:noProof/>
                <w:szCs w:val="18"/>
              </w:rPr>
            </w:pPr>
            <w:r w:rsidRPr="0018365C">
              <w:rPr>
                <w:noProof/>
              </w:rPr>
              <w:t>PatchCorrection</w:t>
            </w:r>
          </w:p>
        </w:tc>
        <w:tc>
          <w:tcPr>
            <w:tcW w:w="5399" w:type="dxa"/>
          </w:tcPr>
          <w:p w14:paraId="05E8B0EB" w14:textId="77777777" w:rsidR="008A76F4" w:rsidRPr="0018365C" w:rsidRDefault="008A76F4" w:rsidP="00B63009">
            <w:pPr>
              <w:pStyle w:val="TAL"/>
              <w:rPr>
                <w:noProof/>
              </w:rPr>
            </w:pPr>
            <w:r w:rsidRPr="0018365C">
              <w:rPr>
                <w:rFonts w:cs="Arial"/>
                <w:noProof/>
                <w:szCs w:val="18"/>
              </w:rPr>
              <w:t xml:space="preserve">Indicates </w:t>
            </w:r>
            <w:r w:rsidRPr="0018365C">
              <w:rPr>
                <w:noProof/>
              </w:rPr>
              <w:t>support of the correction to the PATCH method.</w:t>
            </w:r>
          </w:p>
          <w:p w14:paraId="4AD7D155" w14:textId="77777777" w:rsidR="008A76F4" w:rsidRPr="0018365C" w:rsidRDefault="008A76F4" w:rsidP="00B63009">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8A76F4" w:rsidRPr="0018365C" w14:paraId="66CD7EA5" w14:textId="77777777" w:rsidTr="00B63009">
        <w:trPr>
          <w:jc w:val="center"/>
        </w:trPr>
        <w:tc>
          <w:tcPr>
            <w:tcW w:w="1645" w:type="dxa"/>
          </w:tcPr>
          <w:p w14:paraId="45DA0E23" w14:textId="77777777" w:rsidR="008A76F4" w:rsidRPr="0018365C" w:rsidRDefault="008A76F4" w:rsidP="00B63009">
            <w:pPr>
              <w:pStyle w:val="TAL"/>
              <w:rPr>
                <w:noProof/>
              </w:rPr>
            </w:pPr>
            <w:r w:rsidRPr="00A50301">
              <w:t>4</w:t>
            </w:r>
          </w:p>
        </w:tc>
        <w:tc>
          <w:tcPr>
            <w:tcW w:w="2520" w:type="dxa"/>
          </w:tcPr>
          <w:p w14:paraId="595D4016" w14:textId="77777777" w:rsidR="008A76F4" w:rsidRPr="0018365C" w:rsidRDefault="008A76F4" w:rsidP="00B63009">
            <w:pPr>
              <w:pStyle w:val="TAL"/>
              <w:rPr>
                <w:noProof/>
              </w:rPr>
            </w:pPr>
            <w:r w:rsidRPr="001218C5">
              <w:t>Energy</w:t>
            </w:r>
          </w:p>
        </w:tc>
        <w:tc>
          <w:tcPr>
            <w:tcW w:w="5399" w:type="dxa"/>
          </w:tcPr>
          <w:p w14:paraId="697070FE" w14:textId="77777777" w:rsidR="008A76F4" w:rsidRPr="00856251" w:rsidRDefault="008A76F4" w:rsidP="00B63009">
            <w:pPr>
              <w:pStyle w:val="TAL"/>
              <w:rPr>
                <w:lang w:eastAsia="zh-CN"/>
              </w:rPr>
            </w:pPr>
            <w:r w:rsidRPr="00856251">
              <w:rPr>
                <w:lang w:eastAsia="zh-CN"/>
              </w:rPr>
              <w:t xml:space="preserve">Indicates the support of the </w:t>
            </w:r>
            <w:r>
              <w:rPr>
                <w:lang w:eastAsia="zh-CN"/>
              </w:rPr>
              <w:t>network e</w:t>
            </w:r>
            <w:r w:rsidRPr="00856251">
              <w:rPr>
                <w:lang w:eastAsia="zh-CN"/>
              </w:rPr>
              <w:t>nergy</w:t>
            </w:r>
            <w:r>
              <w:rPr>
                <w:lang w:eastAsia="zh-CN"/>
              </w:rPr>
              <w:t>-related BDT Policy control and management</w:t>
            </w:r>
            <w:r w:rsidRPr="00856251">
              <w:rPr>
                <w:lang w:eastAsia="zh-CN"/>
              </w:rPr>
              <w:t>.</w:t>
            </w:r>
          </w:p>
          <w:p w14:paraId="19ABBAC9" w14:textId="77777777" w:rsidR="008A76F4" w:rsidRPr="00856251" w:rsidRDefault="008A76F4" w:rsidP="00B63009">
            <w:pPr>
              <w:pStyle w:val="TAL"/>
              <w:rPr>
                <w:lang w:eastAsia="zh-CN"/>
              </w:rPr>
            </w:pPr>
          </w:p>
          <w:p w14:paraId="6C2963D2" w14:textId="77777777" w:rsidR="008A76F4" w:rsidRDefault="008A76F4" w:rsidP="00B63009">
            <w:pPr>
              <w:pStyle w:val="TAL"/>
              <w:rPr>
                <w:lang w:eastAsia="zh-CN"/>
              </w:rPr>
            </w:pPr>
            <w:r w:rsidRPr="00856251">
              <w:rPr>
                <w:lang w:eastAsia="zh-CN"/>
              </w:rPr>
              <w:t>The following functionalities are supported:</w:t>
            </w:r>
          </w:p>
          <w:p w14:paraId="0AE74EFA" w14:textId="77777777" w:rsidR="008A76F4" w:rsidRPr="0018365C" w:rsidRDefault="008A76F4" w:rsidP="00B63009">
            <w:pPr>
              <w:pStyle w:val="TAL"/>
              <w:ind w:left="284" w:hanging="284"/>
              <w:rPr>
                <w:rFonts w:cs="Arial"/>
                <w:noProof/>
                <w:szCs w:val="18"/>
              </w:rPr>
            </w:pPr>
            <w:r w:rsidRPr="00B60F55">
              <w:t>-</w:t>
            </w:r>
            <w:r>
              <w:tab/>
              <w:t>S</w:t>
            </w:r>
            <w:r w:rsidRPr="001218C5">
              <w:t xml:space="preserve">upport of </w:t>
            </w:r>
            <w:r>
              <w:t xml:space="preserve">provisioning the Energy Indicator to allow </w:t>
            </w:r>
            <w:r w:rsidRPr="001218C5">
              <w:t>transferring data in time windows that consume lower energy.</w:t>
            </w:r>
          </w:p>
        </w:tc>
      </w:tr>
      <w:tr w:rsidR="007E7A87" w:rsidRPr="0018365C" w14:paraId="505F41A5" w14:textId="77777777" w:rsidTr="00B63009">
        <w:trPr>
          <w:jc w:val="center"/>
          <w:ins w:id="112" w:author="JuanM_Fernandez_Ericsson" w:date="2025-10-26T09:48:00Z"/>
        </w:trPr>
        <w:tc>
          <w:tcPr>
            <w:tcW w:w="1645" w:type="dxa"/>
          </w:tcPr>
          <w:p w14:paraId="3DF8427D" w14:textId="1C81934D" w:rsidR="007E7A87" w:rsidRPr="00A50301" w:rsidRDefault="007E7A87" w:rsidP="00B63009">
            <w:pPr>
              <w:pStyle w:val="TAL"/>
              <w:rPr>
                <w:ins w:id="113" w:author="JuanM_Fernandez_Ericsson" w:date="2025-10-26T09:48:00Z" w16du:dateUtc="2025-10-26T08:48:00Z"/>
              </w:rPr>
            </w:pPr>
            <w:ins w:id="114" w:author="JuanM_Fernandez_Ericsson" w:date="2025-10-26T09:48:00Z" w16du:dateUtc="2025-10-26T08:48:00Z">
              <w:r>
                <w:t>5</w:t>
              </w:r>
            </w:ins>
          </w:p>
        </w:tc>
        <w:tc>
          <w:tcPr>
            <w:tcW w:w="2520" w:type="dxa"/>
          </w:tcPr>
          <w:p w14:paraId="781B8774" w14:textId="3D565C9C" w:rsidR="007E7A87" w:rsidRPr="001218C5" w:rsidRDefault="001034A0" w:rsidP="00B63009">
            <w:pPr>
              <w:pStyle w:val="TAL"/>
              <w:rPr>
                <w:ins w:id="115" w:author="JuanM_Fernandez_Ericsson" w:date="2025-10-26T09:48:00Z" w16du:dateUtc="2025-10-26T08:48:00Z"/>
              </w:rPr>
            </w:pPr>
            <w:ins w:id="116" w:author="JuanM_Fernandez_Ericsson" w:date="2025-10-28T09:17:00Z" w16du:dateUtc="2025-10-28T08:17:00Z">
              <w:r>
                <w:rPr>
                  <w:noProof/>
                </w:rPr>
                <w:t>Bdt</w:t>
              </w:r>
            </w:ins>
            <w:ins w:id="117" w:author="JuanM_Fernandez_Ericsson" w:date="2025-10-26T09:49:00Z" w16du:dateUtc="2025-10-26T08:49:00Z">
              <w:r w:rsidR="007E7A87">
                <w:rPr>
                  <w:noProof/>
                </w:rPr>
                <w:t>NotifUriPatch</w:t>
              </w:r>
            </w:ins>
          </w:p>
        </w:tc>
        <w:tc>
          <w:tcPr>
            <w:tcW w:w="5399" w:type="dxa"/>
          </w:tcPr>
          <w:p w14:paraId="623BBE6B" w14:textId="77777777" w:rsidR="007E7A87" w:rsidRDefault="007E7A87" w:rsidP="007E7A87">
            <w:pPr>
              <w:pStyle w:val="TAL"/>
              <w:rPr>
                <w:ins w:id="118" w:author="JuanM_Fernandez_Ericsson" w:date="2025-10-28T10:07:00Z" w16du:dateUtc="2025-10-28T09:07:00Z"/>
                <w:noProof/>
              </w:rPr>
            </w:pPr>
            <w:ins w:id="119" w:author="JuanM_Fernandez_Ericsson" w:date="2025-10-26T09:49:00Z" w16du:dateUtc="2025-10-26T08:49:00Z">
              <w:r w:rsidRPr="0018365C">
                <w:rPr>
                  <w:rFonts w:cs="Arial"/>
                  <w:noProof/>
                  <w:szCs w:val="18"/>
                </w:rPr>
                <w:t xml:space="preserve">Indicates </w:t>
              </w:r>
              <w:r w:rsidRPr="0018365C">
                <w:rPr>
                  <w:noProof/>
                </w:rPr>
                <w:t>support of the</w:t>
              </w:r>
              <w:r>
                <w:rPr>
                  <w:noProof/>
                </w:rPr>
                <w:t xml:space="preserve"> update of notifUri parameter using PATCH method.</w:t>
              </w:r>
            </w:ins>
          </w:p>
          <w:p w14:paraId="5328695F" w14:textId="68989BFF" w:rsidR="00D640A5" w:rsidRPr="00856251" w:rsidRDefault="00D640A5" w:rsidP="007E7A87">
            <w:pPr>
              <w:pStyle w:val="TAL"/>
              <w:rPr>
                <w:ins w:id="120" w:author="JuanM_Fernandez_Ericsson" w:date="2025-10-26T09:48:00Z" w16du:dateUtc="2025-10-26T08:48:00Z"/>
                <w:noProof/>
              </w:rPr>
            </w:pPr>
            <w:ins w:id="121" w:author="JuanM_Fernandez_Ericsson" w:date="2025-10-28T10:07:00Z" w16du:dateUtc="2025-10-28T09:07:00Z">
              <w:r>
                <w:rPr>
                  <w:noProof/>
                </w:rPr>
                <w:t xml:space="preserve">This feature requires that </w:t>
              </w:r>
              <w:r w:rsidRPr="0018365C">
                <w:rPr>
                  <w:noProof/>
                </w:rPr>
                <w:t>"Bdt</w:t>
              </w:r>
              <w:r w:rsidRPr="0018365C">
                <w:rPr>
                  <w:noProof/>
                  <w:lang w:eastAsia="zh-CN"/>
                </w:rPr>
                <w:t>Notification</w:t>
              </w:r>
              <w:r w:rsidRPr="0018365C">
                <w:rPr>
                  <w:rFonts w:cs="Arial"/>
                  <w:noProof/>
                  <w:szCs w:val="18"/>
                </w:rPr>
                <w:t>_5G</w:t>
              </w:r>
              <w:r w:rsidRPr="0018365C">
                <w:rPr>
                  <w:noProof/>
                </w:rPr>
                <w:t>"</w:t>
              </w:r>
              <w:r>
                <w:rPr>
                  <w:noProof/>
                </w:rPr>
                <w:t xml:space="preserve"> and </w:t>
              </w:r>
            </w:ins>
            <w:ins w:id="122" w:author="JuanM_Fernandez_Ericsson" w:date="2025-10-28T10:08:00Z" w16du:dateUtc="2025-10-28T09:08:00Z">
              <w:r w:rsidRPr="0018365C">
                <w:rPr>
                  <w:noProof/>
                </w:rPr>
                <w:t>"PatchCorrection"</w:t>
              </w:r>
            </w:ins>
            <w:ins w:id="123" w:author="JuanM_Fernandez_Ericsson" w:date="2025-10-28T10:09:00Z" w16du:dateUtc="2025-10-28T09:09:00Z">
              <w:r>
                <w:rPr>
                  <w:noProof/>
                </w:rPr>
                <w:t xml:space="preserve"> features are supported.</w:t>
              </w:r>
            </w:ins>
          </w:p>
        </w:tc>
      </w:tr>
    </w:tbl>
    <w:p w14:paraId="778CB09F" w14:textId="77777777" w:rsidR="008A76F4" w:rsidRPr="0018365C" w:rsidRDefault="008A76F4" w:rsidP="008A76F4">
      <w:pPr>
        <w:pStyle w:val="B10"/>
        <w:ind w:left="0" w:firstLine="0"/>
        <w:rPr>
          <w:noProof/>
        </w:rPr>
      </w:pPr>
    </w:p>
    <w:p w14:paraId="4E017EB7" w14:textId="5207AF78" w:rsidR="00CA1281" w:rsidRPr="004C602E" w:rsidRDefault="00CA1281" w:rsidP="00CA128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862E44">
        <w:rPr>
          <w:color w:val="0000FF"/>
          <w:sz w:val="28"/>
          <w:szCs w:val="28"/>
        </w:rPr>
        <w:t>5</w:t>
      </w:r>
      <w:r w:rsidR="00C60E32">
        <w:rPr>
          <w:color w:val="0000FF"/>
          <w:sz w:val="28"/>
          <w:szCs w:val="28"/>
        </w:rPr>
        <w:t>th</w:t>
      </w:r>
      <w:r w:rsidRPr="004C602E">
        <w:rPr>
          <w:color w:val="0000FF"/>
          <w:sz w:val="28"/>
          <w:szCs w:val="28"/>
        </w:rPr>
        <w:t xml:space="preserve"> Change ***</w:t>
      </w:r>
    </w:p>
    <w:p w14:paraId="7F7F9571" w14:textId="13191D3B" w:rsidR="00C60E32" w:rsidRPr="0018365C" w:rsidRDefault="00470B57" w:rsidP="00C60E32">
      <w:pPr>
        <w:pStyle w:val="Heading1"/>
        <w:rPr>
          <w:noProof/>
        </w:rPr>
      </w:pPr>
      <w:bookmarkStart w:id="124" w:name="_Toc20408007"/>
      <w:bookmarkStart w:id="125" w:name="_Toc24720005"/>
      <w:bookmarkStart w:id="126" w:name="_Toc36041353"/>
      <w:bookmarkStart w:id="127" w:name="_Toc36041434"/>
      <w:bookmarkStart w:id="128" w:name="_Toc36041517"/>
      <w:bookmarkStart w:id="129" w:name="_Toc45134654"/>
      <w:bookmarkStart w:id="130" w:name="_Toc59019679"/>
      <w:bookmarkStart w:id="131" w:name="_Toc209520415"/>
      <w:r>
        <w:rPr>
          <w:noProof/>
        </w:rPr>
        <w:t xml:space="preserve"> </w:t>
      </w:r>
      <w:r w:rsidR="00C60E32" w:rsidRPr="0018365C">
        <w:rPr>
          <w:noProof/>
        </w:rPr>
        <w:t>A.2</w:t>
      </w:r>
      <w:r w:rsidR="00C60E32" w:rsidRPr="0018365C">
        <w:rPr>
          <w:noProof/>
        </w:rPr>
        <w:tab/>
        <w:t>Npcf_BDTPolicyControl</w:t>
      </w:r>
      <w:r w:rsidR="00C60E32" w:rsidRPr="0018365C">
        <w:rPr>
          <w:noProof/>
          <w:lang w:eastAsia="zh-CN"/>
        </w:rPr>
        <w:t xml:space="preserve"> </w:t>
      </w:r>
      <w:r w:rsidR="00C60E32" w:rsidRPr="0018365C">
        <w:rPr>
          <w:noProof/>
        </w:rPr>
        <w:t>API</w:t>
      </w:r>
      <w:bookmarkEnd w:id="124"/>
      <w:bookmarkEnd w:id="125"/>
      <w:bookmarkEnd w:id="126"/>
      <w:bookmarkEnd w:id="127"/>
      <w:bookmarkEnd w:id="128"/>
      <w:bookmarkEnd w:id="129"/>
      <w:bookmarkEnd w:id="130"/>
      <w:bookmarkEnd w:id="131"/>
    </w:p>
    <w:p w14:paraId="5C950696" w14:textId="77777777" w:rsidR="00C60E32" w:rsidRPr="0018365C" w:rsidRDefault="00C60E32" w:rsidP="00C60E32">
      <w:pPr>
        <w:pStyle w:val="PL"/>
      </w:pPr>
      <w:r w:rsidRPr="0018365C">
        <w:t>openapi: 3.0.0</w:t>
      </w:r>
    </w:p>
    <w:p w14:paraId="5C2A901E" w14:textId="77777777" w:rsidR="00C60E32" w:rsidRPr="0018365C" w:rsidRDefault="00C60E32" w:rsidP="00C60E32">
      <w:pPr>
        <w:pStyle w:val="PL"/>
      </w:pPr>
    </w:p>
    <w:p w14:paraId="67E7B0C1" w14:textId="77777777" w:rsidR="00C60E32" w:rsidRPr="0018365C" w:rsidRDefault="00C60E32" w:rsidP="00C60E32">
      <w:pPr>
        <w:pStyle w:val="PL"/>
      </w:pPr>
      <w:r w:rsidRPr="0018365C">
        <w:t>info:</w:t>
      </w:r>
    </w:p>
    <w:p w14:paraId="3E74BE7F" w14:textId="77777777" w:rsidR="00C60E32" w:rsidRPr="0018365C" w:rsidRDefault="00C60E32" w:rsidP="00C60E32">
      <w:pPr>
        <w:pStyle w:val="PL"/>
      </w:pPr>
      <w:r w:rsidRPr="0018365C">
        <w:t xml:space="preserve">  title: Npcf_BDTPolicyControl Service API</w:t>
      </w:r>
    </w:p>
    <w:p w14:paraId="1FBCD492" w14:textId="77777777" w:rsidR="00C60E32" w:rsidRPr="0018365C" w:rsidRDefault="00C60E32" w:rsidP="00C60E32">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2A33B4FD" w14:textId="77777777" w:rsidR="00C60E32" w:rsidRPr="0018365C" w:rsidRDefault="00C60E32" w:rsidP="00C60E32">
      <w:pPr>
        <w:pStyle w:val="PL"/>
      </w:pPr>
      <w:r w:rsidRPr="0018365C">
        <w:t xml:space="preserve">  description: |</w:t>
      </w:r>
    </w:p>
    <w:p w14:paraId="1CB3207C" w14:textId="77777777" w:rsidR="00C60E32" w:rsidRPr="0018365C" w:rsidRDefault="00C60E32" w:rsidP="00C60E32">
      <w:pPr>
        <w:pStyle w:val="PL"/>
      </w:pPr>
      <w:r w:rsidRPr="0018365C">
        <w:t xml:space="preserve">    PCF BDT Policy Control Service.  </w:t>
      </w:r>
    </w:p>
    <w:p w14:paraId="1EF1EEF8" w14:textId="77777777" w:rsidR="00C60E32" w:rsidRPr="0018365C" w:rsidRDefault="00C60E32" w:rsidP="00C60E32">
      <w:pPr>
        <w:pStyle w:val="PL"/>
      </w:pPr>
      <w:r w:rsidRPr="0018365C">
        <w:t xml:space="preserve">    © 202</w:t>
      </w:r>
      <w:r>
        <w:t>5</w:t>
      </w:r>
      <w:r w:rsidRPr="0018365C">
        <w:t xml:space="preserve">, 3GPP Organizational Partners (ARIB, ATIS, CCSA, ETSI, TSDSI, TTA, TTC).  </w:t>
      </w:r>
    </w:p>
    <w:p w14:paraId="4269633B" w14:textId="77777777" w:rsidR="00C60E32" w:rsidRPr="0018365C" w:rsidRDefault="00C60E32" w:rsidP="00C60E32">
      <w:pPr>
        <w:pStyle w:val="PL"/>
      </w:pPr>
      <w:r w:rsidRPr="0018365C">
        <w:t xml:space="preserve">    All rights reserved.</w:t>
      </w:r>
    </w:p>
    <w:p w14:paraId="60109EAE" w14:textId="77777777" w:rsidR="00C60E32" w:rsidRPr="0018365C" w:rsidRDefault="00C60E32" w:rsidP="00C60E32">
      <w:pPr>
        <w:pStyle w:val="PL"/>
      </w:pPr>
    </w:p>
    <w:p w14:paraId="78A467A7" w14:textId="77777777" w:rsidR="00C60E32" w:rsidRPr="0018365C" w:rsidRDefault="00C60E32" w:rsidP="00C60E32">
      <w:pPr>
        <w:pStyle w:val="PL"/>
      </w:pPr>
      <w:r w:rsidRPr="0018365C">
        <w:t>externalDocs:</w:t>
      </w:r>
    </w:p>
    <w:p w14:paraId="562967D4" w14:textId="77777777" w:rsidR="00C60E32" w:rsidRPr="0018365C" w:rsidRDefault="00C60E32" w:rsidP="00C60E32">
      <w:pPr>
        <w:pStyle w:val="PL"/>
      </w:pPr>
      <w:r w:rsidRPr="0018365C">
        <w:t xml:space="preserve">  description: &gt;</w:t>
      </w:r>
    </w:p>
    <w:p w14:paraId="0D811B17" w14:textId="77777777" w:rsidR="00C60E32" w:rsidRPr="0018365C" w:rsidRDefault="00C60E32" w:rsidP="00C60E32">
      <w:pPr>
        <w:pStyle w:val="PL"/>
      </w:pPr>
      <w:r w:rsidRPr="0018365C">
        <w:t xml:space="preserve">    3GPP TS 29.554 V1</w:t>
      </w:r>
      <w:r>
        <w:t>9</w:t>
      </w:r>
      <w:r w:rsidRPr="0018365C">
        <w:t>.</w:t>
      </w:r>
      <w:r>
        <w:t>1</w:t>
      </w:r>
      <w:r w:rsidRPr="0018365C">
        <w:t>.0; 5G System; Background Data Transfer Policy Control Service.</w:t>
      </w:r>
    </w:p>
    <w:p w14:paraId="2CF90A7D" w14:textId="77777777" w:rsidR="00C60E32" w:rsidRPr="0018365C" w:rsidRDefault="00C60E32" w:rsidP="00C60E32">
      <w:pPr>
        <w:pStyle w:val="PL"/>
      </w:pPr>
      <w:r w:rsidRPr="0018365C">
        <w:t xml:space="preserve">  url: 'https://www.3gpp.org/ftp/Specs/archive/29_series/29.554/'</w:t>
      </w:r>
    </w:p>
    <w:p w14:paraId="69141BAC" w14:textId="77777777" w:rsidR="00C60E32" w:rsidRPr="0018365C" w:rsidRDefault="00C60E32" w:rsidP="00C60E32">
      <w:pPr>
        <w:pStyle w:val="PL"/>
      </w:pPr>
    </w:p>
    <w:p w14:paraId="43769384" w14:textId="77777777" w:rsidR="00C60E32" w:rsidRPr="0018365C" w:rsidRDefault="00C60E32" w:rsidP="00C60E32">
      <w:pPr>
        <w:pStyle w:val="PL"/>
      </w:pPr>
      <w:r w:rsidRPr="0018365C">
        <w:t>servers:</w:t>
      </w:r>
    </w:p>
    <w:p w14:paraId="3705F65C" w14:textId="77777777" w:rsidR="00C60E32" w:rsidRPr="0018365C" w:rsidRDefault="00C60E32" w:rsidP="00C60E32">
      <w:pPr>
        <w:pStyle w:val="PL"/>
      </w:pPr>
      <w:r w:rsidRPr="0018365C">
        <w:t xml:space="preserve">  - url: '{apiRoot}/npcf-bdtpolicycontrol/v1'</w:t>
      </w:r>
    </w:p>
    <w:p w14:paraId="7AC9053B" w14:textId="77777777" w:rsidR="00C60E32" w:rsidRPr="0018365C" w:rsidRDefault="00C60E32" w:rsidP="00C60E32">
      <w:pPr>
        <w:pStyle w:val="PL"/>
      </w:pPr>
      <w:r w:rsidRPr="0018365C">
        <w:t xml:space="preserve">    variables:</w:t>
      </w:r>
    </w:p>
    <w:p w14:paraId="0CDA9229" w14:textId="77777777" w:rsidR="00C60E32" w:rsidRPr="0018365C" w:rsidRDefault="00C60E32" w:rsidP="00C60E32">
      <w:pPr>
        <w:pStyle w:val="PL"/>
      </w:pPr>
      <w:r w:rsidRPr="0018365C">
        <w:t xml:space="preserve">      apiRoot:</w:t>
      </w:r>
    </w:p>
    <w:p w14:paraId="3825EDC3" w14:textId="77777777" w:rsidR="00C60E32" w:rsidRPr="0018365C" w:rsidRDefault="00C60E32" w:rsidP="00C60E32">
      <w:pPr>
        <w:pStyle w:val="PL"/>
      </w:pPr>
      <w:r w:rsidRPr="0018365C">
        <w:t xml:space="preserve">        default: https://example.com</w:t>
      </w:r>
    </w:p>
    <w:p w14:paraId="221F1487" w14:textId="77777777" w:rsidR="00C60E32" w:rsidRPr="0018365C" w:rsidRDefault="00C60E32" w:rsidP="00C60E32">
      <w:pPr>
        <w:pStyle w:val="PL"/>
      </w:pPr>
      <w:r w:rsidRPr="0018365C">
        <w:t xml:space="preserve">        description: apiRoot as defined in clause 4.4 of 3GPP TS 29.501.</w:t>
      </w:r>
    </w:p>
    <w:p w14:paraId="1D634BD9" w14:textId="77777777" w:rsidR="00C60E32" w:rsidRPr="0018365C" w:rsidRDefault="00C60E32" w:rsidP="00C60E32">
      <w:pPr>
        <w:pStyle w:val="PL"/>
      </w:pPr>
    </w:p>
    <w:p w14:paraId="05617E48" w14:textId="77777777" w:rsidR="00C60E32" w:rsidRPr="0018365C" w:rsidRDefault="00C60E32" w:rsidP="00C60E32">
      <w:pPr>
        <w:pStyle w:val="PL"/>
      </w:pPr>
      <w:r w:rsidRPr="0018365C">
        <w:t>security:</w:t>
      </w:r>
    </w:p>
    <w:p w14:paraId="08363759" w14:textId="77777777" w:rsidR="00C60E32" w:rsidRPr="0018365C" w:rsidRDefault="00C60E32" w:rsidP="00C60E32">
      <w:pPr>
        <w:pStyle w:val="PL"/>
      </w:pPr>
      <w:r w:rsidRPr="0018365C">
        <w:t xml:space="preserve">  - {}</w:t>
      </w:r>
    </w:p>
    <w:p w14:paraId="22F604BC" w14:textId="77777777" w:rsidR="00C60E32" w:rsidRPr="0018365C" w:rsidRDefault="00C60E32" w:rsidP="00C60E32">
      <w:pPr>
        <w:pStyle w:val="PL"/>
      </w:pPr>
      <w:r w:rsidRPr="0018365C">
        <w:t xml:space="preserve">  - oAuth2ClientCredentials:</w:t>
      </w:r>
    </w:p>
    <w:p w14:paraId="53206B00" w14:textId="77777777" w:rsidR="00C60E32" w:rsidRPr="0018365C" w:rsidRDefault="00C60E32" w:rsidP="00C60E32">
      <w:pPr>
        <w:pStyle w:val="PL"/>
      </w:pPr>
      <w:r w:rsidRPr="0018365C">
        <w:t xml:space="preserve">    - npcf-bdtpolicycontrol</w:t>
      </w:r>
    </w:p>
    <w:p w14:paraId="1DB5BC83" w14:textId="77777777" w:rsidR="00C60E32" w:rsidRPr="0018365C" w:rsidRDefault="00C60E32" w:rsidP="00C60E32">
      <w:pPr>
        <w:pStyle w:val="PL"/>
      </w:pPr>
    </w:p>
    <w:p w14:paraId="600DBB70" w14:textId="77777777" w:rsidR="00C60E32" w:rsidRPr="0018365C" w:rsidRDefault="00C60E32" w:rsidP="00C60E32">
      <w:pPr>
        <w:pStyle w:val="PL"/>
      </w:pPr>
      <w:r w:rsidRPr="0018365C">
        <w:t>paths:</w:t>
      </w:r>
    </w:p>
    <w:p w14:paraId="09DCAD54" w14:textId="77777777" w:rsidR="00C60E32" w:rsidRPr="0018365C" w:rsidRDefault="00C60E32" w:rsidP="00C60E32">
      <w:pPr>
        <w:pStyle w:val="PL"/>
      </w:pPr>
      <w:r w:rsidRPr="0018365C">
        <w:t xml:space="preserve">  /bdtpolicies:</w:t>
      </w:r>
    </w:p>
    <w:p w14:paraId="71F229BB" w14:textId="77777777" w:rsidR="00C60E32" w:rsidRPr="0018365C" w:rsidRDefault="00C60E32" w:rsidP="00C60E32">
      <w:pPr>
        <w:pStyle w:val="PL"/>
      </w:pPr>
      <w:r w:rsidRPr="0018365C">
        <w:t xml:space="preserve">    post:</w:t>
      </w:r>
    </w:p>
    <w:p w14:paraId="7237F04E" w14:textId="77777777" w:rsidR="00C60E32" w:rsidRPr="0018365C" w:rsidRDefault="00C60E32" w:rsidP="00C60E32">
      <w:pPr>
        <w:pStyle w:val="PL"/>
      </w:pPr>
      <w:r w:rsidRPr="0018365C">
        <w:t xml:space="preserve">      </w:t>
      </w:r>
      <w:r w:rsidRPr="0018365C">
        <w:rPr>
          <w:rFonts w:cs="Courier New"/>
          <w:szCs w:val="16"/>
        </w:rPr>
        <w:t xml:space="preserve">summary: Create a new </w:t>
      </w:r>
      <w:r w:rsidRPr="0018365C">
        <w:t>Individual BDT policy</w:t>
      </w:r>
    </w:p>
    <w:p w14:paraId="670AC676" w14:textId="77777777" w:rsidR="00C60E32" w:rsidRPr="0018365C" w:rsidRDefault="00C60E32" w:rsidP="00C60E32">
      <w:pPr>
        <w:pStyle w:val="PL"/>
      </w:pPr>
      <w:r w:rsidRPr="0018365C">
        <w:t xml:space="preserve">      </w:t>
      </w:r>
      <w:r w:rsidRPr="0018365C">
        <w:rPr>
          <w:rFonts w:cs="Courier New"/>
          <w:szCs w:val="16"/>
        </w:rPr>
        <w:t>operationId: CreateBDTPolicy</w:t>
      </w:r>
    </w:p>
    <w:p w14:paraId="236C8CE3" w14:textId="77777777" w:rsidR="00C60E32" w:rsidRPr="0018365C" w:rsidRDefault="00C60E32" w:rsidP="00C60E32">
      <w:pPr>
        <w:pStyle w:val="PL"/>
      </w:pPr>
      <w:r w:rsidRPr="0018365C">
        <w:t xml:space="preserve">      tags:</w:t>
      </w:r>
    </w:p>
    <w:p w14:paraId="1665A926" w14:textId="77777777" w:rsidR="00C60E32" w:rsidRPr="0018365C" w:rsidRDefault="00C60E32" w:rsidP="00C60E32">
      <w:pPr>
        <w:pStyle w:val="PL"/>
      </w:pPr>
      <w:r w:rsidRPr="0018365C">
        <w:t xml:space="preserve">        - BDT policies (Collection)</w:t>
      </w:r>
    </w:p>
    <w:p w14:paraId="5516D19F" w14:textId="77777777" w:rsidR="00C60E32" w:rsidRPr="0018365C" w:rsidRDefault="00C60E32" w:rsidP="00C60E32">
      <w:pPr>
        <w:pStyle w:val="PL"/>
      </w:pPr>
      <w:r w:rsidRPr="0018365C">
        <w:t xml:space="preserve">      requestBody:</w:t>
      </w:r>
    </w:p>
    <w:p w14:paraId="6774B127" w14:textId="77777777" w:rsidR="00C60E32" w:rsidRPr="0018365C" w:rsidRDefault="00C60E32" w:rsidP="00C60E32">
      <w:pPr>
        <w:pStyle w:val="PL"/>
      </w:pPr>
      <w:r w:rsidRPr="0018365C">
        <w:t xml:space="preserve">        description: &gt;</w:t>
      </w:r>
    </w:p>
    <w:p w14:paraId="02BD10B2" w14:textId="77777777" w:rsidR="00C60E32" w:rsidRPr="0018365C" w:rsidRDefault="00C60E32" w:rsidP="00C60E32">
      <w:pPr>
        <w:pStyle w:val="PL"/>
      </w:pPr>
      <w:r w:rsidRPr="0018365C">
        <w:t xml:space="preserve">          Contains information for the creation of a new Individual BDT policy resource.</w:t>
      </w:r>
    </w:p>
    <w:p w14:paraId="2A3622E1" w14:textId="77777777" w:rsidR="00C60E32" w:rsidRPr="0018365C" w:rsidRDefault="00C60E32" w:rsidP="00C60E32">
      <w:pPr>
        <w:pStyle w:val="PL"/>
      </w:pPr>
      <w:r w:rsidRPr="0018365C">
        <w:lastRenderedPageBreak/>
        <w:t xml:space="preserve">        required: true</w:t>
      </w:r>
    </w:p>
    <w:p w14:paraId="79E4DDA4" w14:textId="77777777" w:rsidR="00C60E32" w:rsidRPr="0018365C" w:rsidRDefault="00C60E32" w:rsidP="00C60E32">
      <w:pPr>
        <w:pStyle w:val="PL"/>
      </w:pPr>
      <w:r w:rsidRPr="0018365C">
        <w:t xml:space="preserve">        content:</w:t>
      </w:r>
    </w:p>
    <w:p w14:paraId="5C17CD7E" w14:textId="77777777" w:rsidR="00C60E32" w:rsidRPr="0018365C" w:rsidRDefault="00C60E32" w:rsidP="00C60E32">
      <w:pPr>
        <w:pStyle w:val="PL"/>
      </w:pPr>
      <w:r w:rsidRPr="0018365C">
        <w:t xml:space="preserve">          application/json:</w:t>
      </w:r>
    </w:p>
    <w:p w14:paraId="183350CA" w14:textId="77777777" w:rsidR="00C60E32" w:rsidRPr="0018365C" w:rsidRDefault="00C60E32" w:rsidP="00C60E32">
      <w:pPr>
        <w:pStyle w:val="PL"/>
      </w:pPr>
      <w:r w:rsidRPr="0018365C">
        <w:t xml:space="preserve">            schema:</w:t>
      </w:r>
    </w:p>
    <w:p w14:paraId="03AF0C16" w14:textId="77777777" w:rsidR="00C60E32" w:rsidRPr="0018365C" w:rsidRDefault="00C60E32" w:rsidP="00C60E32">
      <w:pPr>
        <w:pStyle w:val="PL"/>
      </w:pPr>
      <w:r w:rsidRPr="0018365C">
        <w:t xml:space="preserve">              $ref: '#/components/schemas/BdtReqData'</w:t>
      </w:r>
    </w:p>
    <w:p w14:paraId="6D6F4C08" w14:textId="77777777" w:rsidR="00C60E32" w:rsidRPr="0018365C" w:rsidRDefault="00C60E32" w:rsidP="00C60E32">
      <w:pPr>
        <w:pStyle w:val="PL"/>
      </w:pPr>
      <w:r w:rsidRPr="0018365C">
        <w:t xml:space="preserve">      responses:</w:t>
      </w:r>
    </w:p>
    <w:p w14:paraId="61C4B6E8" w14:textId="77777777" w:rsidR="00C60E32" w:rsidRPr="0018365C" w:rsidRDefault="00C60E32" w:rsidP="00C60E32">
      <w:pPr>
        <w:pStyle w:val="PL"/>
      </w:pPr>
      <w:r w:rsidRPr="0018365C">
        <w:t xml:space="preserve">        '201':</w:t>
      </w:r>
    </w:p>
    <w:p w14:paraId="52A9C09D" w14:textId="77777777" w:rsidR="00C60E32" w:rsidRPr="0018365C" w:rsidRDefault="00C60E32" w:rsidP="00C60E32">
      <w:pPr>
        <w:pStyle w:val="PL"/>
      </w:pPr>
      <w:r w:rsidRPr="0018365C">
        <w:t xml:space="preserve">          description: Background data transfer policies offered to an ASP.</w:t>
      </w:r>
    </w:p>
    <w:p w14:paraId="554F3B2C" w14:textId="77777777" w:rsidR="00C60E32" w:rsidRPr="0018365C" w:rsidRDefault="00C60E32" w:rsidP="00C60E32">
      <w:pPr>
        <w:pStyle w:val="PL"/>
      </w:pPr>
      <w:r w:rsidRPr="0018365C">
        <w:t xml:space="preserve">          content:</w:t>
      </w:r>
    </w:p>
    <w:p w14:paraId="5B9DF5A7" w14:textId="77777777" w:rsidR="00C60E32" w:rsidRPr="0018365C" w:rsidRDefault="00C60E32" w:rsidP="00C60E32">
      <w:pPr>
        <w:pStyle w:val="PL"/>
      </w:pPr>
      <w:r w:rsidRPr="0018365C">
        <w:t xml:space="preserve">            application/json:</w:t>
      </w:r>
    </w:p>
    <w:p w14:paraId="55E5EC5F" w14:textId="77777777" w:rsidR="00C60E32" w:rsidRPr="0018365C" w:rsidRDefault="00C60E32" w:rsidP="00C60E32">
      <w:pPr>
        <w:pStyle w:val="PL"/>
      </w:pPr>
      <w:r w:rsidRPr="0018365C">
        <w:t xml:space="preserve">              schema:</w:t>
      </w:r>
    </w:p>
    <w:p w14:paraId="70A9D725" w14:textId="77777777" w:rsidR="00C60E32" w:rsidRPr="0018365C" w:rsidRDefault="00C60E32" w:rsidP="00C60E32">
      <w:pPr>
        <w:pStyle w:val="PL"/>
      </w:pPr>
      <w:r w:rsidRPr="0018365C">
        <w:t xml:space="preserve">                $ref: '#/components/schemas/BdtPolicy'</w:t>
      </w:r>
    </w:p>
    <w:p w14:paraId="3EAF9017" w14:textId="77777777" w:rsidR="00C60E32" w:rsidRPr="0018365C" w:rsidRDefault="00C60E32" w:rsidP="00C60E32">
      <w:pPr>
        <w:pStyle w:val="PL"/>
      </w:pPr>
      <w:r w:rsidRPr="0018365C">
        <w:t xml:space="preserve">          headers:</w:t>
      </w:r>
    </w:p>
    <w:p w14:paraId="7037A0B0" w14:textId="77777777" w:rsidR="00C60E32" w:rsidRPr="0018365C" w:rsidRDefault="00C60E32" w:rsidP="00C60E32">
      <w:pPr>
        <w:pStyle w:val="PL"/>
      </w:pPr>
      <w:r w:rsidRPr="0018365C">
        <w:t xml:space="preserve">            Location:</w:t>
      </w:r>
    </w:p>
    <w:p w14:paraId="211C7414" w14:textId="77777777" w:rsidR="00C60E32" w:rsidRPr="0018365C" w:rsidRDefault="00C60E32" w:rsidP="00C60E32">
      <w:pPr>
        <w:pStyle w:val="PL"/>
      </w:pPr>
      <w:r w:rsidRPr="0018365C">
        <w:t xml:space="preserve">              description: &gt;</w:t>
      </w:r>
    </w:p>
    <w:p w14:paraId="5B9DEBB8" w14:textId="77777777" w:rsidR="00C60E32" w:rsidRPr="0018365C" w:rsidRDefault="00C60E32" w:rsidP="00C60E32">
      <w:pPr>
        <w:pStyle w:val="PL"/>
      </w:pPr>
      <w:r w:rsidRPr="0018365C">
        <w:t xml:space="preserve">                Contains the URI of the created individual BDT policy resource,</w:t>
      </w:r>
    </w:p>
    <w:p w14:paraId="5468E47C" w14:textId="77777777" w:rsidR="00C60E32" w:rsidRPr="0018365C" w:rsidRDefault="00C60E32" w:rsidP="00C60E32">
      <w:pPr>
        <w:pStyle w:val="PL"/>
      </w:pPr>
      <w:r w:rsidRPr="0018365C">
        <w:t xml:space="preserve">                according to the structure</w:t>
      </w:r>
    </w:p>
    <w:p w14:paraId="57123F70" w14:textId="77777777" w:rsidR="00C60E32" w:rsidRPr="0018365C" w:rsidRDefault="00C60E32" w:rsidP="00C60E32">
      <w:pPr>
        <w:pStyle w:val="PL"/>
      </w:pPr>
      <w:r w:rsidRPr="0018365C">
        <w:t xml:space="preserve">                {apiRoot}/npcf-bdtpolicycontrol/v1/bdtpolicies/{bdtPolicyId}</w:t>
      </w:r>
    </w:p>
    <w:p w14:paraId="72189615" w14:textId="77777777" w:rsidR="00C60E32" w:rsidRPr="0018365C" w:rsidRDefault="00C60E32" w:rsidP="00C60E32">
      <w:pPr>
        <w:pStyle w:val="PL"/>
      </w:pPr>
      <w:r w:rsidRPr="0018365C">
        <w:t xml:space="preserve">              required: true</w:t>
      </w:r>
    </w:p>
    <w:p w14:paraId="3442A123" w14:textId="77777777" w:rsidR="00C60E32" w:rsidRPr="0018365C" w:rsidRDefault="00C60E32" w:rsidP="00C60E32">
      <w:pPr>
        <w:pStyle w:val="PL"/>
      </w:pPr>
      <w:r w:rsidRPr="0018365C">
        <w:t xml:space="preserve">              schema:</w:t>
      </w:r>
    </w:p>
    <w:p w14:paraId="7B2C78C7" w14:textId="77777777" w:rsidR="00C60E32" w:rsidRPr="0018365C" w:rsidRDefault="00C60E32" w:rsidP="00C60E32">
      <w:pPr>
        <w:pStyle w:val="PL"/>
      </w:pPr>
      <w:r w:rsidRPr="0018365C">
        <w:t xml:space="preserve">                type: string</w:t>
      </w:r>
    </w:p>
    <w:p w14:paraId="74226BEB" w14:textId="77777777" w:rsidR="00C60E32" w:rsidRPr="0018365C" w:rsidRDefault="00C60E32" w:rsidP="00C60E32">
      <w:pPr>
        <w:pStyle w:val="PL"/>
      </w:pPr>
      <w:r w:rsidRPr="0018365C">
        <w:t xml:space="preserve">        '303':</w:t>
      </w:r>
    </w:p>
    <w:p w14:paraId="6792F980" w14:textId="77777777" w:rsidR="00C60E32" w:rsidRPr="0018365C" w:rsidRDefault="00C60E32" w:rsidP="00C60E32">
      <w:pPr>
        <w:pStyle w:val="PL"/>
      </w:pPr>
      <w:r w:rsidRPr="0018365C">
        <w:t xml:space="preserve">          description: &gt;</w:t>
      </w:r>
    </w:p>
    <w:p w14:paraId="0C7A8955" w14:textId="77777777" w:rsidR="00C60E32" w:rsidRPr="0018365C" w:rsidRDefault="00C60E32" w:rsidP="00C60E32">
      <w:pPr>
        <w:pStyle w:val="PL"/>
      </w:pPr>
      <w:r w:rsidRPr="0018365C">
        <w:t xml:space="preserve">            See Other. The result of the POST request would be equivalent to the</w:t>
      </w:r>
    </w:p>
    <w:p w14:paraId="53F32F96" w14:textId="77777777" w:rsidR="00C60E32" w:rsidRPr="0018365C" w:rsidRDefault="00C60E32" w:rsidP="00C60E32">
      <w:pPr>
        <w:pStyle w:val="PL"/>
      </w:pPr>
      <w:r w:rsidRPr="0018365C">
        <w:t xml:space="preserve">            existing Individual BDT policy resource.</w:t>
      </w:r>
    </w:p>
    <w:p w14:paraId="33755FB1" w14:textId="77777777" w:rsidR="00C60E32" w:rsidRPr="0018365C" w:rsidRDefault="00C60E32" w:rsidP="00C60E32">
      <w:pPr>
        <w:pStyle w:val="PL"/>
      </w:pPr>
      <w:r w:rsidRPr="0018365C">
        <w:t xml:space="preserve">          headers:</w:t>
      </w:r>
    </w:p>
    <w:p w14:paraId="38E4C6BE" w14:textId="77777777" w:rsidR="00C60E32" w:rsidRPr="0018365C" w:rsidRDefault="00C60E32" w:rsidP="00C60E32">
      <w:pPr>
        <w:pStyle w:val="PL"/>
      </w:pPr>
      <w:r w:rsidRPr="0018365C">
        <w:t xml:space="preserve">            Location:</w:t>
      </w:r>
    </w:p>
    <w:p w14:paraId="3BA93EC4" w14:textId="77777777" w:rsidR="00C60E32" w:rsidRPr="0018365C" w:rsidRDefault="00C60E32" w:rsidP="00C60E32">
      <w:pPr>
        <w:pStyle w:val="PL"/>
      </w:pPr>
      <w:r w:rsidRPr="0018365C">
        <w:t xml:space="preserve">              description: Contains the URI of the existing individual BDT policy resource.</w:t>
      </w:r>
    </w:p>
    <w:p w14:paraId="66D9B393" w14:textId="77777777" w:rsidR="00C60E32" w:rsidRPr="0018365C" w:rsidRDefault="00C60E32" w:rsidP="00C60E32">
      <w:pPr>
        <w:pStyle w:val="PL"/>
      </w:pPr>
      <w:r w:rsidRPr="0018365C">
        <w:t xml:space="preserve">              required: true</w:t>
      </w:r>
    </w:p>
    <w:p w14:paraId="48CB0E74" w14:textId="77777777" w:rsidR="00C60E32" w:rsidRPr="0018365C" w:rsidRDefault="00C60E32" w:rsidP="00C60E32">
      <w:pPr>
        <w:pStyle w:val="PL"/>
      </w:pPr>
      <w:r w:rsidRPr="0018365C">
        <w:t xml:space="preserve">              schema:</w:t>
      </w:r>
    </w:p>
    <w:p w14:paraId="30F6623E" w14:textId="77777777" w:rsidR="00C60E32" w:rsidRPr="0018365C" w:rsidRDefault="00C60E32" w:rsidP="00C60E32">
      <w:pPr>
        <w:pStyle w:val="PL"/>
      </w:pPr>
      <w:r w:rsidRPr="0018365C">
        <w:t xml:space="preserve">                type: string</w:t>
      </w:r>
    </w:p>
    <w:p w14:paraId="77239FCA" w14:textId="77777777" w:rsidR="00C60E32" w:rsidRPr="0018365C" w:rsidRDefault="00C60E32" w:rsidP="00C60E32">
      <w:pPr>
        <w:pStyle w:val="PL"/>
      </w:pPr>
      <w:r w:rsidRPr="0018365C">
        <w:t xml:space="preserve">        '400':</w:t>
      </w:r>
    </w:p>
    <w:p w14:paraId="2CB5FC39" w14:textId="77777777" w:rsidR="00C60E32" w:rsidRPr="0018365C" w:rsidRDefault="00C60E32" w:rsidP="00C60E32">
      <w:pPr>
        <w:pStyle w:val="PL"/>
      </w:pPr>
      <w:r w:rsidRPr="0018365C">
        <w:t xml:space="preserve">          $ref: 'TS29571_CommonData.yaml#/components/responses/400'</w:t>
      </w:r>
    </w:p>
    <w:p w14:paraId="5C99E9A7" w14:textId="77777777" w:rsidR="00C60E32" w:rsidRPr="0018365C" w:rsidRDefault="00C60E32" w:rsidP="00C60E32">
      <w:pPr>
        <w:pStyle w:val="PL"/>
      </w:pPr>
      <w:r w:rsidRPr="0018365C">
        <w:t xml:space="preserve">        '401':</w:t>
      </w:r>
    </w:p>
    <w:p w14:paraId="17A5886F" w14:textId="77777777" w:rsidR="00C60E32" w:rsidRPr="0018365C" w:rsidRDefault="00C60E32" w:rsidP="00C60E32">
      <w:pPr>
        <w:pStyle w:val="PL"/>
      </w:pPr>
      <w:r w:rsidRPr="0018365C">
        <w:t xml:space="preserve">          $ref: 'TS29571_CommonData.yaml#/components/responses/401'</w:t>
      </w:r>
    </w:p>
    <w:p w14:paraId="446FB8DB" w14:textId="77777777" w:rsidR="00C60E32" w:rsidRPr="0018365C" w:rsidRDefault="00C60E32" w:rsidP="00C60E32">
      <w:pPr>
        <w:pStyle w:val="PL"/>
      </w:pPr>
      <w:r w:rsidRPr="0018365C">
        <w:t xml:space="preserve">        '403':</w:t>
      </w:r>
    </w:p>
    <w:p w14:paraId="0D137BAF" w14:textId="77777777" w:rsidR="00C60E32" w:rsidRPr="0018365C" w:rsidRDefault="00C60E32" w:rsidP="00C60E32">
      <w:pPr>
        <w:pStyle w:val="PL"/>
      </w:pPr>
      <w:r w:rsidRPr="0018365C">
        <w:t xml:space="preserve">          $ref: 'TS29571_CommonData.yaml#/components/responses/403'</w:t>
      </w:r>
    </w:p>
    <w:p w14:paraId="3F7C9F0C" w14:textId="77777777" w:rsidR="00C60E32" w:rsidRPr="0018365C" w:rsidRDefault="00C60E32" w:rsidP="00C60E32">
      <w:pPr>
        <w:pStyle w:val="PL"/>
      </w:pPr>
      <w:r w:rsidRPr="0018365C">
        <w:t xml:space="preserve">        '404':</w:t>
      </w:r>
    </w:p>
    <w:p w14:paraId="2AEE6B39" w14:textId="77777777" w:rsidR="00C60E32" w:rsidRPr="0018365C" w:rsidRDefault="00C60E32" w:rsidP="00C60E32">
      <w:pPr>
        <w:pStyle w:val="PL"/>
      </w:pPr>
      <w:r w:rsidRPr="0018365C">
        <w:t xml:space="preserve">          $ref: 'TS29571_CommonData.yaml#/components/responses/404'</w:t>
      </w:r>
    </w:p>
    <w:p w14:paraId="179437B6" w14:textId="77777777" w:rsidR="00C60E32" w:rsidRPr="0018365C" w:rsidRDefault="00C60E32" w:rsidP="00C60E32">
      <w:pPr>
        <w:pStyle w:val="PL"/>
      </w:pPr>
      <w:r w:rsidRPr="0018365C">
        <w:t xml:space="preserve">        '411':</w:t>
      </w:r>
    </w:p>
    <w:p w14:paraId="2C29F7F7" w14:textId="77777777" w:rsidR="00C60E32" w:rsidRPr="0018365C" w:rsidRDefault="00C60E32" w:rsidP="00C60E32">
      <w:pPr>
        <w:pStyle w:val="PL"/>
      </w:pPr>
      <w:r w:rsidRPr="0018365C">
        <w:t xml:space="preserve">          $ref: 'TS29571_CommonData.yaml#/components/responses/411'</w:t>
      </w:r>
    </w:p>
    <w:p w14:paraId="611A9712" w14:textId="77777777" w:rsidR="00C60E32" w:rsidRPr="0018365C" w:rsidRDefault="00C60E32" w:rsidP="00C60E32">
      <w:pPr>
        <w:pStyle w:val="PL"/>
      </w:pPr>
      <w:r w:rsidRPr="0018365C">
        <w:t xml:space="preserve">        '413':</w:t>
      </w:r>
    </w:p>
    <w:p w14:paraId="54226D4C" w14:textId="77777777" w:rsidR="00C60E32" w:rsidRPr="0018365C" w:rsidRDefault="00C60E32" w:rsidP="00C60E32">
      <w:pPr>
        <w:pStyle w:val="PL"/>
      </w:pPr>
      <w:r w:rsidRPr="0018365C">
        <w:t xml:space="preserve">          $ref: 'TS29571_CommonData.yaml#/components/responses/413'</w:t>
      </w:r>
    </w:p>
    <w:p w14:paraId="47C7DBB1" w14:textId="77777777" w:rsidR="00C60E32" w:rsidRPr="0018365C" w:rsidRDefault="00C60E32" w:rsidP="00C60E32">
      <w:pPr>
        <w:pStyle w:val="PL"/>
      </w:pPr>
      <w:r w:rsidRPr="0018365C">
        <w:t xml:space="preserve">        '415':</w:t>
      </w:r>
    </w:p>
    <w:p w14:paraId="59440265" w14:textId="77777777" w:rsidR="00C60E32" w:rsidRPr="0018365C" w:rsidRDefault="00C60E32" w:rsidP="00C60E32">
      <w:pPr>
        <w:pStyle w:val="PL"/>
      </w:pPr>
      <w:r w:rsidRPr="0018365C">
        <w:t xml:space="preserve">          $ref: 'TS29571_CommonData.yaml#/components/responses/415'</w:t>
      </w:r>
    </w:p>
    <w:p w14:paraId="211CC884" w14:textId="77777777" w:rsidR="00C60E32" w:rsidRPr="0018365C" w:rsidRDefault="00C60E32" w:rsidP="00C60E32">
      <w:pPr>
        <w:pStyle w:val="PL"/>
      </w:pPr>
      <w:r w:rsidRPr="0018365C">
        <w:t xml:space="preserve">        '429':</w:t>
      </w:r>
    </w:p>
    <w:p w14:paraId="6845320A" w14:textId="77777777" w:rsidR="00C60E32" w:rsidRPr="0018365C" w:rsidRDefault="00C60E32" w:rsidP="00C60E32">
      <w:pPr>
        <w:pStyle w:val="PL"/>
      </w:pPr>
      <w:r w:rsidRPr="0018365C">
        <w:t xml:space="preserve">          $ref: 'TS29571_CommonData.yaml#/components/responses/429'</w:t>
      </w:r>
    </w:p>
    <w:p w14:paraId="419D8B6A" w14:textId="77777777" w:rsidR="00C60E32" w:rsidRPr="0018365C" w:rsidRDefault="00C60E32" w:rsidP="00C60E32">
      <w:pPr>
        <w:pStyle w:val="PL"/>
      </w:pPr>
      <w:r w:rsidRPr="0018365C">
        <w:t xml:space="preserve">        '500':</w:t>
      </w:r>
    </w:p>
    <w:p w14:paraId="53FA3CEB" w14:textId="77777777" w:rsidR="00C60E32" w:rsidRPr="0018365C" w:rsidRDefault="00C60E32" w:rsidP="00C60E32">
      <w:pPr>
        <w:pStyle w:val="PL"/>
      </w:pPr>
      <w:r w:rsidRPr="0018365C">
        <w:t xml:space="preserve">          $ref: 'TS29571_CommonData.yaml#/components/responses/500'</w:t>
      </w:r>
    </w:p>
    <w:p w14:paraId="41FFF44A" w14:textId="77777777" w:rsidR="00C60E32" w:rsidRPr="0018365C" w:rsidRDefault="00C60E32" w:rsidP="00C60E32">
      <w:pPr>
        <w:pStyle w:val="PL"/>
      </w:pPr>
      <w:r w:rsidRPr="0018365C">
        <w:t xml:space="preserve">        '502':</w:t>
      </w:r>
    </w:p>
    <w:p w14:paraId="134B8A76" w14:textId="77777777" w:rsidR="00C60E32" w:rsidRPr="0018365C" w:rsidRDefault="00C60E32" w:rsidP="00C60E32">
      <w:pPr>
        <w:pStyle w:val="PL"/>
      </w:pPr>
      <w:r w:rsidRPr="0018365C">
        <w:t xml:space="preserve">          $ref: 'TS29571_CommonData.yaml#/components/responses/502'</w:t>
      </w:r>
    </w:p>
    <w:p w14:paraId="540B8098" w14:textId="77777777" w:rsidR="00C60E32" w:rsidRPr="0018365C" w:rsidRDefault="00C60E32" w:rsidP="00C60E32">
      <w:pPr>
        <w:pStyle w:val="PL"/>
      </w:pPr>
      <w:r w:rsidRPr="0018365C">
        <w:t xml:space="preserve">        '503':</w:t>
      </w:r>
    </w:p>
    <w:p w14:paraId="58513C1B" w14:textId="77777777" w:rsidR="00C60E32" w:rsidRPr="0018365C" w:rsidRDefault="00C60E32" w:rsidP="00C60E32">
      <w:pPr>
        <w:pStyle w:val="PL"/>
      </w:pPr>
      <w:r w:rsidRPr="0018365C">
        <w:t xml:space="preserve">          $ref: 'TS29571_CommonData.yaml#/components/responses/503'</w:t>
      </w:r>
    </w:p>
    <w:p w14:paraId="3F7BBF6F" w14:textId="77777777" w:rsidR="00C60E32" w:rsidRPr="0018365C" w:rsidRDefault="00C60E32" w:rsidP="00C60E32">
      <w:pPr>
        <w:pStyle w:val="PL"/>
      </w:pPr>
      <w:r w:rsidRPr="0018365C">
        <w:t xml:space="preserve">        default:</w:t>
      </w:r>
    </w:p>
    <w:p w14:paraId="096BE72F" w14:textId="77777777" w:rsidR="00C60E32" w:rsidRPr="0018365C" w:rsidRDefault="00C60E32" w:rsidP="00C60E32">
      <w:pPr>
        <w:pStyle w:val="PL"/>
      </w:pPr>
      <w:r w:rsidRPr="0018365C">
        <w:t xml:space="preserve">          $ref: 'TS29571_CommonData.yaml#/components/responses/default'</w:t>
      </w:r>
    </w:p>
    <w:p w14:paraId="0B90B218" w14:textId="77777777" w:rsidR="00C60E32" w:rsidRPr="0018365C" w:rsidRDefault="00C60E32" w:rsidP="00C60E32">
      <w:pPr>
        <w:pStyle w:val="PL"/>
      </w:pPr>
      <w:r w:rsidRPr="0018365C">
        <w:t xml:space="preserve">      callbacks:</w:t>
      </w:r>
    </w:p>
    <w:p w14:paraId="490D0927" w14:textId="77777777" w:rsidR="00C60E32" w:rsidRPr="0018365C" w:rsidRDefault="00C60E32" w:rsidP="00C60E32">
      <w:pPr>
        <w:pStyle w:val="PL"/>
      </w:pPr>
      <w:r w:rsidRPr="0018365C">
        <w:t xml:space="preserve">        BdtNotification:</w:t>
      </w:r>
    </w:p>
    <w:p w14:paraId="1424ED1F" w14:textId="77777777" w:rsidR="00C60E32" w:rsidRPr="0018365C" w:rsidRDefault="00C60E32" w:rsidP="00C60E32">
      <w:pPr>
        <w:pStyle w:val="PL"/>
      </w:pPr>
      <w:r w:rsidRPr="0018365C">
        <w:t xml:space="preserve">          '{$request.body#/notifUri}':</w:t>
      </w:r>
    </w:p>
    <w:p w14:paraId="67A96A78" w14:textId="77777777" w:rsidR="00C60E32" w:rsidRPr="0018365C" w:rsidRDefault="00C60E32" w:rsidP="00C60E32">
      <w:pPr>
        <w:pStyle w:val="PL"/>
      </w:pPr>
      <w:r w:rsidRPr="0018365C">
        <w:t xml:space="preserve">            post:</w:t>
      </w:r>
    </w:p>
    <w:p w14:paraId="69665DE0" w14:textId="77777777" w:rsidR="00C60E32" w:rsidRPr="0018365C" w:rsidRDefault="00C60E32" w:rsidP="00C60E32">
      <w:pPr>
        <w:pStyle w:val="PL"/>
      </w:pPr>
      <w:r w:rsidRPr="0018365C">
        <w:t xml:space="preserve">              requestBody:</w:t>
      </w:r>
    </w:p>
    <w:p w14:paraId="172C43E0" w14:textId="77777777" w:rsidR="00C60E32" w:rsidRPr="0018365C" w:rsidRDefault="00C60E32" w:rsidP="00C60E32">
      <w:pPr>
        <w:pStyle w:val="PL"/>
      </w:pPr>
      <w:r w:rsidRPr="0018365C">
        <w:t xml:space="preserve">                required: true</w:t>
      </w:r>
    </w:p>
    <w:p w14:paraId="1834B8A0" w14:textId="77777777" w:rsidR="00C60E32" w:rsidRPr="0018365C" w:rsidRDefault="00C60E32" w:rsidP="00C60E32">
      <w:pPr>
        <w:pStyle w:val="PL"/>
      </w:pPr>
      <w:r w:rsidRPr="0018365C">
        <w:t xml:space="preserve">                content:</w:t>
      </w:r>
    </w:p>
    <w:p w14:paraId="399B9A35" w14:textId="77777777" w:rsidR="00C60E32" w:rsidRPr="0018365C" w:rsidRDefault="00C60E32" w:rsidP="00C60E32">
      <w:pPr>
        <w:pStyle w:val="PL"/>
      </w:pPr>
      <w:r w:rsidRPr="0018365C">
        <w:t xml:space="preserve">                  application/json:</w:t>
      </w:r>
    </w:p>
    <w:p w14:paraId="2177B30E" w14:textId="77777777" w:rsidR="00C60E32" w:rsidRPr="0018365C" w:rsidRDefault="00C60E32" w:rsidP="00C60E32">
      <w:pPr>
        <w:pStyle w:val="PL"/>
      </w:pPr>
      <w:r w:rsidRPr="0018365C">
        <w:t xml:space="preserve">                    schema:</w:t>
      </w:r>
    </w:p>
    <w:p w14:paraId="081CE4B9" w14:textId="77777777" w:rsidR="00C60E32" w:rsidRPr="0018365C" w:rsidRDefault="00C60E32" w:rsidP="00C60E32">
      <w:pPr>
        <w:pStyle w:val="PL"/>
      </w:pPr>
      <w:r w:rsidRPr="0018365C">
        <w:t xml:space="preserve">                      $ref: '#/components/schemas/Notification'</w:t>
      </w:r>
    </w:p>
    <w:p w14:paraId="577F4F5E" w14:textId="77777777" w:rsidR="00C60E32" w:rsidRPr="0018365C" w:rsidRDefault="00C60E32" w:rsidP="00C60E32">
      <w:pPr>
        <w:pStyle w:val="PL"/>
      </w:pPr>
      <w:r w:rsidRPr="0018365C">
        <w:t xml:space="preserve">              responses:</w:t>
      </w:r>
    </w:p>
    <w:p w14:paraId="4A14B1E6" w14:textId="77777777" w:rsidR="00C60E32" w:rsidRPr="0018365C" w:rsidRDefault="00C60E32" w:rsidP="00C60E32">
      <w:pPr>
        <w:pStyle w:val="PL"/>
      </w:pPr>
      <w:r w:rsidRPr="0018365C">
        <w:t xml:space="preserve">                '204':</w:t>
      </w:r>
    </w:p>
    <w:p w14:paraId="16F99BD9" w14:textId="77777777" w:rsidR="00C60E32" w:rsidRPr="0018365C" w:rsidRDefault="00C60E32" w:rsidP="00C60E32">
      <w:pPr>
        <w:pStyle w:val="PL"/>
      </w:pPr>
      <w:r w:rsidRPr="0018365C">
        <w:t xml:space="preserve">                  description: No Content, a reception of the BDT notification was successful.</w:t>
      </w:r>
    </w:p>
    <w:p w14:paraId="00DC9EC4" w14:textId="77777777" w:rsidR="00C60E32" w:rsidRPr="0018365C" w:rsidRDefault="00C60E32" w:rsidP="00C60E32">
      <w:pPr>
        <w:pStyle w:val="PL"/>
      </w:pPr>
      <w:r w:rsidRPr="0018365C">
        <w:t xml:space="preserve">                '307':</w:t>
      </w:r>
    </w:p>
    <w:p w14:paraId="2AC36AE5" w14:textId="77777777" w:rsidR="00C60E32" w:rsidRPr="0018365C" w:rsidRDefault="00C60E32" w:rsidP="00C60E32">
      <w:pPr>
        <w:pStyle w:val="PL"/>
      </w:pPr>
      <w:r w:rsidRPr="0018365C">
        <w:t xml:space="preserve">                  $ref: 'TS29571_CommonData.yaml#/components/responses/307'</w:t>
      </w:r>
    </w:p>
    <w:p w14:paraId="25E894AF" w14:textId="77777777" w:rsidR="00C60E32" w:rsidRPr="0018365C" w:rsidRDefault="00C60E32" w:rsidP="00C60E32">
      <w:pPr>
        <w:pStyle w:val="PL"/>
      </w:pPr>
      <w:r w:rsidRPr="0018365C">
        <w:t xml:space="preserve">                '308':</w:t>
      </w:r>
    </w:p>
    <w:p w14:paraId="669CB31C" w14:textId="77777777" w:rsidR="00C60E32" w:rsidRPr="0018365C" w:rsidRDefault="00C60E32" w:rsidP="00C60E32">
      <w:pPr>
        <w:pStyle w:val="PL"/>
      </w:pPr>
      <w:r w:rsidRPr="0018365C">
        <w:t xml:space="preserve">                  $ref: 'TS29571_CommonData.yaml#/components/responses/308'</w:t>
      </w:r>
    </w:p>
    <w:p w14:paraId="24901DD7" w14:textId="77777777" w:rsidR="00C60E32" w:rsidRPr="0018365C" w:rsidRDefault="00C60E32" w:rsidP="00C60E32">
      <w:pPr>
        <w:pStyle w:val="PL"/>
      </w:pPr>
      <w:r w:rsidRPr="0018365C">
        <w:t xml:space="preserve">                '400':</w:t>
      </w:r>
    </w:p>
    <w:p w14:paraId="47D58909" w14:textId="77777777" w:rsidR="00C60E32" w:rsidRPr="0018365C" w:rsidRDefault="00C60E32" w:rsidP="00C60E32">
      <w:pPr>
        <w:pStyle w:val="PL"/>
      </w:pPr>
      <w:r w:rsidRPr="0018365C">
        <w:t xml:space="preserve">                  $ref: 'TS29571_CommonData.yaml#/components/responses/400'</w:t>
      </w:r>
    </w:p>
    <w:p w14:paraId="65F7067E" w14:textId="77777777" w:rsidR="00C60E32" w:rsidRPr="0018365C" w:rsidRDefault="00C60E32" w:rsidP="00C60E32">
      <w:pPr>
        <w:pStyle w:val="PL"/>
      </w:pPr>
      <w:r w:rsidRPr="0018365C">
        <w:t xml:space="preserve">                '401':</w:t>
      </w:r>
    </w:p>
    <w:p w14:paraId="50C10303" w14:textId="77777777" w:rsidR="00C60E32" w:rsidRPr="0018365C" w:rsidRDefault="00C60E32" w:rsidP="00C60E32">
      <w:pPr>
        <w:pStyle w:val="PL"/>
      </w:pPr>
      <w:r w:rsidRPr="0018365C">
        <w:t xml:space="preserve">                  $ref: 'TS29571_CommonData.yaml#/components/responses/401'</w:t>
      </w:r>
    </w:p>
    <w:p w14:paraId="179D71DE" w14:textId="77777777" w:rsidR="00C60E32" w:rsidRPr="0018365C" w:rsidRDefault="00C60E32" w:rsidP="00C60E32">
      <w:pPr>
        <w:pStyle w:val="PL"/>
      </w:pPr>
      <w:r w:rsidRPr="0018365C">
        <w:t xml:space="preserve">                '403':</w:t>
      </w:r>
    </w:p>
    <w:p w14:paraId="0E261B15" w14:textId="77777777" w:rsidR="00C60E32" w:rsidRPr="0018365C" w:rsidRDefault="00C60E32" w:rsidP="00C60E32">
      <w:pPr>
        <w:pStyle w:val="PL"/>
      </w:pPr>
      <w:r w:rsidRPr="0018365C">
        <w:t xml:space="preserve">                  $ref: 'TS29571_CommonData.yaml#/components/responses/403'</w:t>
      </w:r>
    </w:p>
    <w:p w14:paraId="66E9A867" w14:textId="77777777" w:rsidR="00C60E32" w:rsidRPr="0018365C" w:rsidRDefault="00C60E32" w:rsidP="00C60E32">
      <w:pPr>
        <w:pStyle w:val="PL"/>
      </w:pPr>
      <w:r w:rsidRPr="0018365C">
        <w:lastRenderedPageBreak/>
        <w:t xml:space="preserve">                '404':</w:t>
      </w:r>
    </w:p>
    <w:p w14:paraId="2CEE64F7" w14:textId="77777777" w:rsidR="00C60E32" w:rsidRPr="0018365C" w:rsidRDefault="00C60E32" w:rsidP="00C60E32">
      <w:pPr>
        <w:pStyle w:val="PL"/>
      </w:pPr>
      <w:r w:rsidRPr="0018365C">
        <w:t xml:space="preserve">                  $ref: 'TS29571_CommonData.yaml#/components/responses/404'</w:t>
      </w:r>
    </w:p>
    <w:p w14:paraId="50A420A3" w14:textId="77777777" w:rsidR="00C60E32" w:rsidRPr="0018365C" w:rsidRDefault="00C60E32" w:rsidP="00C60E32">
      <w:pPr>
        <w:pStyle w:val="PL"/>
      </w:pPr>
      <w:r w:rsidRPr="0018365C">
        <w:t xml:space="preserve">                '411':</w:t>
      </w:r>
    </w:p>
    <w:p w14:paraId="4384DCF0" w14:textId="77777777" w:rsidR="00C60E32" w:rsidRPr="0018365C" w:rsidRDefault="00C60E32" w:rsidP="00C60E32">
      <w:pPr>
        <w:pStyle w:val="PL"/>
      </w:pPr>
      <w:r w:rsidRPr="0018365C">
        <w:t xml:space="preserve">                  $ref: 'TS29571_CommonData.yaml#/components/responses/411'</w:t>
      </w:r>
    </w:p>
    <w:p w14:paraId="5B1CC737" w14:textId="77777777" w:rsidR="00C60E32" w:rsidRPr="0018365C" w:rsidRDefault="00C60E32" w:rsidP="00C60E32">
      <w:pPr>
        <w:pStyle w:val="PL"/>
      </w:pPr>
      <w:r w:rsidRPr="0018365C">
        <w:t xml:space="preserve">                '413':</w:t>
      </w:r>
    </w:p>
    <w:p w14:paraId="7A1375A0" w14:textId="77777777" w:rsidR="00C60E32" w:rsidRPr="0018365C" w:rsidRDefault="00C60E32" w:rsidP="00C60E32">
      <w:pPr>
        <w:pStyle w:val="PL"/>
      </w:pPr>
      <w:r w:rsidRPr="0018365C">
        <w:t xml:space="preserve">                  $ref: 'TS29571_CommonData.yaml#/components/responses/413'</w:t>
      </w:r>
    </w:p>
    <w:p w14:paraId="57946380" w14:textId="77777777" w:rsidR="00C60E32" w:rsidRPr="0018365C" w:rsidRDefault="00C60E32" w:rsidP="00C60E32">
      <w:pPr>
        <w:pStyle w:val="PL"/>
      </w:pPr>
      <w:r w:rsidRPr="0018365C">
        <w:t xml:space="preserve">                '415':</w:t>
      </w:r>
    </w:p>
    <w:p w14:paraId="72BA0063" w14:textId="77777777" w:rsidR="00C60E32" w:rsidRPr="0018365C" w:rsidRDefault="00C60E32" w:rsidP="00C60E32">
      <w:pPr>
        <w:pStyle w:val="PL"/>
      </w:pPr>
      <w:r w:rsidRPr="0018365C">
        <w:t xml:space="preserve">                  $ref: 'TS29571_CommonData.yaml#/components/responses/415'</w:t>
      </w:r>
    </w:p>
    <w:p w14:paraId="64ADBC77" w14:textId="77777777" w:rsidR="00C60E32" w:rsidRPr="0018365C" w:rsidRDefault="00C60E32" w:rsidP="00C60E32">
      <w:pPr>
        <w:pStyle w:val="PL"/>
      </w:pPr>
      <w:r w:rsidRPr="0018365C">
        <w:t xml:space="preserve">                '429':</w:t>
      </w:r>
    </w:p>
    <w:p w14:paraId="78240DA6" w14:textId="77777777" w:rsidR="00C60E32" w:rsidRPr="0018365C" w:rsidRDefault="00C60E32" w:rsidP="00C60E32">
      <w:pPr>
        <w:pStyle w:val="PL"/>
      </w:pPr>
      <w:r w:rsidRPr="0018365C">
        <w:t xml:space="preserve">                  $ref: 'TS29571_CommonData.yaml#/components/responses/429'</w:t>
      </w:r>
    </w:p>
    <w:p w14:paraId="1A2C9324" w14:textId="77777777" w:rsidR="00C60E32" w:rsidRPr="0018365C" w:rsidRDefault="00C60E32" w:rsidP="00C60E32">
      <w:pPr>
        <w:pStyle w:val="PL"/>
      </w:pPr>
      <w:r w:rsidRPr="0018365C">
        <w:t xml:space="preserve">                '500':</w:t>
      </w:r>
    </w:p>
    <w:p w14:paraId="3B158D0B" w14:textId="77777777" w:rsidR="00C60E32" w:rsidRPr="0018365C" w:rsidRDefault="00C60E32" w:rsidP="00C60E32">
      <w:pPr>
        <w:pStyle w:val="PL"/>
      </w:pPr>
      <w:r w:rsidRPr="0018365C">
        <w:t xml:space="preserve">                  $ref: 'TS29571_CommonData.yaml#/components/responses/500'</w:t>
      </w:r>
    </w:p>
    <w:p w14:paraId="44D0A4FB" w14:textId="77777777" w:rsidR="00C60E32" w:rsidRPr="0018365C" w:rsidRDefault="00C60E32" w:rsidP="00C60E32">
      <w:pPr>
        <w:pStyle w:val="PL"/>
      </w:pPr>
      <w:r w:rsidRPr="0018365C">
        <w:t xml:space="preserve">                '502':</w:t>
      </w:r>
    </w:p>
    <w:p w14:paraId="1355FDB0" w14:textId="77777777" w:rsidR="00C60E32" w:rsidRPr="0018365C" w:rsidRDefault="00C60E32" w:rsidP="00C60E32">
      <w:pPr>
        <w:pStyle w:val="PL"/>
      </w:pPr>
      <w:r w:rsidRPr="0018365C">
        <w:t xml:space="preserve">                  $ref: 'TS29571_CommonData.yaml#/components/responses/502'</w:t>
      </w:r>
    </w:p>
    <w:p w14:paraId="64F20DDF" w14:textId="77777777" w:rsidR="00C60E32" w:rsidRPr="0018365C" w:rsidRDefault="00C60E32" w:rsidP="00C60E32">
      <w:pPr>
        <w:pStyle w:val="PL"/>
      </w:pPr>
      <w:r w:rsidRPr="0018365C">
        <w:t xml:space="preserve">                '503':</w:t>
      </w:r>
    </w:p>
    <w:p w14:paraId="350B020C" w14:textId="77777777" w:rsidR="00C60E32" w:rsidRPr="0018365C" w:rsidRDefault="00C60E32" w:rsidP="00C60E32">
      <w:pPr>
        <w:pStyle w:val="PL"/>
      </w:pPr>
      <w:r w:rsidRPr="0018365C">
        <w:t xml:space="preserve">                  $ref: 'TS29571_CommonData.yaml#/components/responses/503'</w:t>
      </w:r>
    </w:p>
    <w:p w14:paraId="025A5EA1" w14:textId="77777777" w:rsidR="00C60E32" w:rsidRPr="0018365C" w:rsidRDefault="00C60E32" w:rsidP="00C60E32">
      <w:pPr>
        <w:pStyle w:val="PL"/>
      </w:pPr>
      <w:r w:rsidRPr="0018365C">
        <w:t xml:space="preserve">                default:</w:t>
      </w:r>
    </w:p>
    <w:p w14:paraId="5FECF8EA" w14:textId="77777777" w:rsidR="00C60E32" w:rsidRPr="0018365C" w:rsidRDefault="00C60E32" w:rsidP="00C60E32">
      <w:pPr>
        <w:pStyle w:val="PL"/>
      </w:pPr>
      <w:r w:rsidRPr="0018365C">
        <w:t xml:space="preserve">                  $ref: 'TS29571_CommonData.yaml#/components/responses/default'</w:t>
      </w:r>
    </w:p>
    <w:p w14:paraId="21160C38" w14:textId="77777777" w:rsidR="00C60E32" w:rsidRPr="0018365C" w:rsidRDefault="00C60E32" w:rsidP="00C60E32">
      <w:pPr>
        <w:pStyle w:val="PL"/>
      </w:pPr>
    </w:p>
    <w:p w14:paraId="65DF7757" w14:textId="77777777" w:rsidR="00C60E32" w:rsidRPr="0018365C" w:rsidRDefault="00C60E32" w:rsidP="00C60E32">
      <w:pPr>
        <w:pStyle w:val="PL"/>
      </w:pPr>
      <w:r w:rsidRPr="0018365C">
        <w:t xml:space="preserve">  /bdtpolicies/{bdtPolicyId}:</w:t>
      </w:r>
    </w:p>
    <w:p w14:paraId="48F22AE2" w14:textId="77777777" w:rsidR="00C60E32" w:rsidRPr="0018365C" w:rsidRDefault="00C60E32" w:rsidP="00C60E32">
      <w:pPr>
        <w:pStyle w:val="PL"/>
      </w:pPr>
      <w:r w:rsidRPr="0018365C">
        <w:t xml:space="preserve">    get:</w:t>
      </w:r>
    </w:p>
    <w:p w14:paraId="0D63F79F" w14:textId="77777777" w:rsidR="00C60E32" w:rsidRPr="0018365C" w:rsidRDefault="00C60E32" w:rsidP="00C60E32">
      <w:pPr>
        <w:pStyle w:val="PL"/>
      </w:pPr>
      <w:r w:rsidRPr="0018365C">
        <w:t xml:space="preserve">      </w:t>
      </w:r>
      <w:r w:rsidRPr="0018365C">
        <w:rPr>
          <w:rFonts w:cs="Courier New"/>
          <w:szCs w:val="16"/>
        </w:rPr>
        <w:t xml:space="preserve">summary: Read an </w:t>
      </w:r>
      <w:r w:rsidRPr="0018365C">
        <w:t>Individual BDT policy</w:t>
      </w:r>
    </w:p>
    <w:p w14:paraId="4F1F483B" w14:textId="77777777" w:rsidR="00C60E32" w:rsidRPr="0018365C" w:rsidRDefault="00C60E32" w:rsidP="00C60E32">
      <w:pPr>
        <w:pStyle w:val="PL"/>
      </w:pPr>
      <w:r w:rsidRPr="0018365C">
        <w:t xml:space="preserve">      </w:t>
      </w:r>
      <w:r w:rsidRPr="0018365C">
        <w:rPr>
          <w:rFonts w:cs="Courier New"/>
          <w:szCs w:val="16"/>
        </w:rPr>
        <w:t>operationId: GetBDTPolicy</w:t>
      </w:r>
    </w:p>
    <w:p w14:paraId="7E22E57C" w14:textId="77777777" w:rsidR="00C60E32" w:rsidRPr="0018365C" w:rsidRDefault="00C60E32" w:rsidP="00C60E32">
      <w:pPr>
        <w:pStyle w:val="PL"/>
      </w:pPr>
      <w:r w:rsidRPr="0018365C">
        <w:t xml:space="preserve">      tags:</w:t>
      </w:r>
    </w:p>
    <w:p w14:paraId="1BCAAF06" w14:textId="77777777" w:rsidR="00C60E32" w:rsidRPr="0018365C" w:rsidRDefault="00C60E32" w:rsidP="00C60E32">
      <w:pPr>
        <w:pStyle w:val="PL"/>
      </w:pPr>
      <w:r w:rsidRPr="0018365C">
        <w:t xml:space="preserve">        - Individual BDT policy (Document)</w:t>
      </w:r>
    </w:p>
    <w:p w14:paraId="49A93F16" w14:textId="77777777" w:rsidR="00C60E32" w:rsidRPr="0018365C" w:rsidRDefault="00C60E32" w:rsidP="00C60E32">
      <w:pPr>
        <w:pStyle w:val="PL"/>
      </w:pPr>
      <w:r w:rsidRPr="0018365C">
        <w:t xml:space="preserve">      parameters:</w:t>
      </w:r>
    </w:p>
    <w:p w14:paraId="7CE61AE3" w14:textId="77777777" w:rsidR="00C60E32" w:rsidRPr="0018365C" w:rsidRDefault="00C60E32" w:rsidP="00C60E32">
      <w:pPr>
        <w:pStyle w:val="PL"/>
      </w:pPr>
      <w:r w:rsidRPr="0018365C">
        <w:t xml:space="preserve">        - name: bdtPolicyId</w:t>
      </w:r>
    </w:p>
    <w:p w14:paraId="22A265E3" w14:textId="77777777" w:rsidR="00C60E32" w:rsidRPr="0018365C" w:rsidRDefault="00C60E32" w:rsidP="00C60E32">
      <w:pPr>
        <w:pStyle w:val="PL"/>
      </w:pPr>
      <w:r w:rsidRPr="0018365C">
        <w:t xml:space="preserve">          description: String identifying the individual BDT policy resource in the PCF.</w:t>
      </w:r>
    </w:p>
    <w:p w14:paraId="4B2B6CD6" w14:textId="77777777" w:rsidR="00C60E32" w:rsidRPr="0018365C" w:rsidRDefault="00C60E32" w:rsidP="00C60E32">
      <w:pPr>
        <w:pStyle w:val="PL"/>
      </w:pPr>
      <w:r w:rsidRPr="0018365C">
        <w:t xml:space="preserve">          in: path</w:t>
      </w:r>
    </w:p>
    <w:p w14:paraId="5BFB307F" w14:textId="77777777" w:rsidR="00C60E32" w:rsidRPr="0018365C" w:rsidRDefault="00C60E32" w:rsidP="00C60E32">
      <w:pPr>
        <w:pStyle w:val="PL"/>
      </w:pPr>
      <w:r w:rsidRPr="0018365C">
        <w:t xml:space="preserve">          required: true</w:t>
      </w:r>
    </w:p>
    <w:p w14:paraId="4E806169" w14:textId="77777777" w:rsidR="00C60E32" w:rsidRPr="0018365C" w:rsidRDefault="00C60E32" w:rsidP="00C60E32">
      <w:pPr>
        <w:pStyle w:val="PL"/>
      </w:pPr>
      <w:r w:rsidRPr="0018365C">
        <w:t xml:space="preserve">          schema:</w:t>
      </w:r>
    </w:p>
    <w:p w14:paraId="2E25DADA" w14:textId="77777777" w:rsidR="00C60E32" w:rsidRPr="0018365C" w:rsidRDefault="00C60E32" w:rsidP="00C60E32">
      <w:pPr>
        <w:pStyle w:val="PL"/>
      </w:pPr>
      <w:r w:rsidRPr="0018365C">
        <w:t xml:space="preserve">            type: string</w:t>
      </w:r>
    </w:p>
    <w:p w14:paraId="7D49B1A3" w14:textId="77777777" w:rsidR="00C60E32" w:rsidRPr="0018365C" w:rsidRDefault="00C60E32" w:rsidP="00C60E32">
      <w:pPr>
        <w:pStyle w:val="PL"/>
      </w:pPr>
      <w:r w:rsidRPr="0018365C">
        <w:t xml:space="preserve">      responses:</w:t>
      </w:r>
    </w:p>
    <w:p w14:paraId="0F30AF42" w14:textId="77777777" w:rsidR="00C60E32" w:rsidRPr="0018365C" w:rsidRDefault="00C60E32" w:rsidP="00C60E32">
      <w:pPr>
        <w:pStyle w:val="PL"/>
      </w:pPr>
      <w:r w:rsidRPr="0018365C">
        <w:t xml:space="preserve">        '200':</w:t>
      </w:r>
    </w:p>
    <w:p w14:paraId="59C01FF6" w14:textId="77777777" w:rsidR="00C60E32" w:rsidRPr="0018365C" w:rsidRDefault="00C60E32" w:rsidP="00C60E32">
      <w:pPr>
        <w:pStyle w:val="PL"/>
      </w:pPr>
      <w:r w:rsidRPr="0018365C">
        <w:t xml:space="preserve">          description: Background data transfer policies offered to and selected by an ASP.</w:t>
      </w:r>
    </w:p>
    <w:p w14:paraId="3A9707EB" w14:textId="77777777" w:rsidR="00C60E32" w:rsidRPr="0018365C" w:rsidRDefault="00C60E32" w:rsidP="00C60E32">
      <w:pPr>
        <w:pStyle w:val="PL"/>
      </w:pPr>
      <w:r w:rsidRPr="0018365C">
        <w:t xml:space="preserve">          content:</w:t>
      </w:r>
    </w:p>
    <w:p w14:paraId="4F179D42" w14:textId="77777777" w:rsidR="00C60E32" w:rsidRPr="0018365C" w:rsidRDefault="00C60E32" w:rsidP="00C60E32">
      <w:pPr>
        <w:pStyle w:val="PL"/>
      </w:pPr>
      <w:r w:rsidRPr="0018365C">
        <w:t xml:space="preserve">            application/json:</w:t>
      </w:r>
    </w:p>
    <w:p w14:paraId="57F8D37A" w14:textId="77777777" w:rsidR="00C60E32" w:rsidRPr="0018365C" w:rsidRDefault="00C60E32" w:rsidP="00C60E32">
      <w:pPr>
        <w:pStyle w:val="PL"/>
      </w:pPr>
      <w:r w:rsidRPr="0018365C">
        <w:t xml:space="preserve">              schema:</w:t>
      </w:r>
    </w:p>
    <w:p w14:paraId="7FD5DBBD" w14:textId="77777777" w:rsidR="00C60E32" w:rsidRPr="0018365C" w:rsidRDefault="00C60E32" w:rsidP="00C60E32">
      <w:pPr>
        <w:pStyle w:val="PL"/>
      </w:pPr>
      <w:r w:rsidRPr="0018365C">
        <w:t xml:space="preserve">                $ref: '#/components/schemas/BdtPolicy'</w:t>
      </w:r>
    </w:p>
    <w:p w14:paraId="4A5BDB7E" w14:textId="77777777" w:rsidR="00C60E32" w:rsidRPr="0018365C" w:rsidRDefault="00C60E32" w:rsidP="00C60E32">
      <w:pPr>
        <w:pStyle w:val="PL"/>
      </w:pPr>
      <w:r w:rsidRPr="0018365C">
        <w:t xml:space="preserve">        '307':</w:t>
      </w:r>
    </w:p>
    <w:p w14:paraId="4100581A" w14:textId="77777777" w:rsidR="00C60E32" w:rsidRPr="0018365C" w:rsidRDefault="00C60E32" w:rsidP="00C60E32">
      <w:pPr>
        <w:pStyle w:val="PL"/>
      </w:pPr>
      <w:r w:rsidRPr="0018365C">
        <w:t xml:space="preserve">          $ref: 'TS29571_CommonData.yaml#/components/responses/307'</w:t>
      </w:r>
    </w:p>
    <w:p w14:paraId="4540A36E" w14:textId="77777777" w:rsidR="00C60E32" w:rsidRPr="0018365C" w:rsidRDefault="00C60E32" w:rsidP="00C60E32">
      <w:pPr>
        <w:pStyle w:val="PL"/>
      </w:pPr>
      <w:r w:rsidRPr="0018365C">
        <w:t xml:space="preserve">        '308':</w:t>
      </w:r>
    </w:p>
    <w:p w14:paraId="5BCA7F76" w14:textId="77777777" w:rsidR="00C60E32" w:rsidRPr="0018365C" w:rsidRDefault="00C60E32" w:rsidP="00C60E32">
      <w:pPr>
        <w:pStyle w:val="PL"/>
      </w:pPr>
      <w:r w:rsidRPr="0018365C">
        <w:t xml:space="preserve">          $ref: 'TS29571_CommonData.yaml#/components/responses/308'</w:t>
      </w:r>
    </w:p>
    <w:p w14:paraId="0288BD2B" w14:textId="77777777" w:rsidR="00C60E32" w:rsidRPr="0018365C" w:rsidRDefault="00C60E32" w:rsidP="00C60E32">
      <w:pPr>
        <w:pStyle w:val="PL"/>
      </w:pPr>
      <w:r w:rsidRPr="0018365C">
        <w:t xml:space="preserve">        '400':</w:t>
      </w:r>
    </w:p>
    <w:p w14:paraId="52CDD24B" w14:textId="77777777" w:rsidR="00C60E32" w:rsidRPr="0018365C" w:rsidRDefault="00C60E32" w:rsidP="00C60E32">
      <w:pPr>
        <w:pStyle w:val="PL"/>
      </w:pPr>
      <w:r w:rsidRPr="0018365C">
        <w:t xml:space="preserve">          $ref: 'TS29571_CommonData.yaml#/components/responses/400'</w:t>
      </w:r>
    </w:p>
    <w:p w14:paraId="3D095F84" w14:textId="77777777" w:rsidR="00C60E32" w:rsidRPr="0018365C" w:rsidRDefault="00C60E32" w:rsidP="00C60E32">
      <w:pPr>
        <w:pStyle w:val="PL"/>
      </w:pPr>
      <w:r w:rsidRPr="0018365C">
        <w:t xml:space="preserve">        '401':</w:t>
      </w:r>
    </w:p>
    <w:p w14:paraId="2BA21462" w14:textId="77777777" w:rsidR="00C60E32" w:rsidRPr="0018365C" w:rsidRDefault="00C60E32" w:rsidP="00C60E32">
      <w:pPr>
        <w:pStyle w:val="PL"/>
      </w:pPr>
      <w:r w:rsidRPr="0018365C">
        <w:t xml:space="preserve">          $ref: 'TS29571_CommonData.yaml#/components/responses/401'</w:t>
      </w:r>
    </w:p>
    <w:p w14:paraId="03F4CDBF" w14:textId="77777777" w:rsidR="00C60E32" w:rsidRPr="0018365C" w:rsidRDefault="00C60E32" w:rsidP="00C60E32">
      <w:pPr>
        <w:pStyle w:val="PL"/>
      </w:pPr>
      <w:r w:rsidRPr="0018365C">
        <w:t xml:space="preserve">        '403':</w:t>
      </w:r>
    </w:p>
    <w:p w14:paraId="6185B934" w14:textId="77777777" w:rsidR="00C60E32" w:rsidRPr="0018365C" w:rsidRDefault="00C60E32" w:rsidP="00C60E32">
      <w:pPr>
        <w:pStyle w:val="PL"/>
      </w:pPr>
      <w:r w:rsidRPr="0018365C">
        <w:t xml:space="preserve">          $ref: 'TS29571_CommonData.yaml#/components/responses/403'</w:t>
      </w:r>
    </w:p>
    <w:p w14:paraId="621EEF28" w14:textId="77777777" w:rsidR="00C60E32" w:rsidRPr="0018365C" w:rsidRDefault="00C60E32" w:rsidP="00C60E32">
      <w:pPr>
        <w:pStyle w:val="PL"/>
      </w:pPr>
      <w:r w:rsidRPr="0018365C">
        <w:t xml:space="preserve">        '404':</w:t>
      </w:r>
    </w:p>
    <w:p w14:paraId="57C9C79E" w14:textId="77777777" w:rsidR="00C60E32" w:rsidRPr="0018365C" w:rsidRDefault="00C60E32" w:rsidP="00C60E32">
      <w:pPr>
        <w:pStyle w:val="PL"/>
      </w:pPr>
      <w:r w:rsidRPr="0018365C">
        <w:t xml:space="preserve">          $ref: 'TS29571_CommonData.yaml#/components/responses/404'</w:t>
      </w:r>
    </w:p>
    <w:p w14:paraId="72FBDC6D" w14:textId="77777777" w:rsidR="00C60E32" w:rsidRPr="0018365C" w:rsidRDefault="00C60E32" w:rsidP="00C60E32">
      <w:pPr>
        <w:pStyle w:val="PL"/>
      </w:pPr>
      <w:r w:rsidRPr="0018365C">
        <w:t xml:space="preserve">        '406':</w:t>
      </w:r>
    </w:p>
    <w:p w14:paraId="43442E3E" w14:textId="77777777" w:rsidR="00C60E32" w:rsidRPr="0018365C" w:rsidRDefault="00C60E32" w:rsidP="00C60E32">
      <w:pPr>
        <w:pStyle w:val="PL"/>
      </w:pPr>
      <w:r w:rsidRPr="0018365C">
        <w:t xml:space="preserve">          $ref: 'TS29571_CommonData.yaml#/components/responses/406'</w:t>
      </w:r>
    </w:p>
    <w:p w14:paraId="29AEE90D" w14:textId="77777777" w:rsidR="00C60E32" w:rsidRPr="0018365C" w:rsidRDefault="00C60E32" w:rsidP="00C60E32">
      <w:pPr>
        <w:pStyle w:val="PL"/>
      </w:pPr>
      <w:r w:rsidRPr="0018365C">
        <w:t xml:space="preserve">        '429':</w:t>
      </w:r>
    </w:p>
    <w:p w14:paraId="362F5A1C" w14:textId="77777777" w:rsidR="00C60E32" w:rsidRPr="0018365C" w:rsidRDefault="00C60E32" w:rsidP="00C60E32">
      <w:pPr>
        <w:pStyle w:val="PL"/>
      </w:pPr>
      <w:r w:rsidRPr="0018365C">
        <w:t xml:space="preserve">          $ref: 'TS29571_CommonData.yaml#/components/responses/429'</w:t>
      </w:r>
    </w:p>
    <w:p w14:paraId="51A0BB76" w14:textId="77777777" w:rsidR="00C60E32" w:rsidRPr="0018365C" w:rsidRDefault="00C60E32" w:rsidP="00C60E32">
      <w:pPr>
        <w:pStyle w:val="PL"/>
      </w:pPr>
      <w:r w:rsidRPr="0018365C">
        <w:t xml:space="preserve">        '500':</w:t>
      </w:r>
    </w:p>
    <w:p w14:paraId="1E448F29" w14:textId="77777777" w:rsidR="00C60E32" w:rsidRPr="0018365C" w:rsidRDefault="00C60E32" w:rsidP="00C60E32">
      <w:pPr>
        <w:pStyle w:val="PL"/>
      </w:pPr>
      <w:r w:rsidRPr="0018365C">
        <w:t xml:space="preserve">          $ref: 'TS29571_CommonData.yaml#/components/responses/500'</w:t>
      </w:r>
    </w:p>
    <w:p w14:paraId="4734E3F2" w14:textId="77777777" w:rsidR="00C60E32" w:rsidRPr="0018365C" w:rsidRDefault="00C60E32" w:rsidP="00C60E32">
      <w:pPr>
        <w:pStyle w:val="PL"/>
      </w:pPr>
      <w:r w:rsidRPr="0018365C">
        <w:t xml:space="preserve">        '502':</w:t>
      </w:r>
    </w:p>
    <w:p w14:paraId="5319A2C4" w14:textId="77777777" w:rsidR="00C60E32" w:rsidRPr="0018365C" w:rsidRDefault="00C60E32" w:rsidP="00C60E32">
      <w:pPr>
        <w:pStyle w:val="PL"/>
      </w:pPr>
      <w:r w:rsidRPr="0018365C">
        <w:t xml:space="preserve">          $ref: 'TS29571_CommonData.yaml#/components/responses/502'</w:t>
      </w:r>
    </w:p>
    <w:p w14:paraId="1986099B" w14:textId="77777777" w:rsidR="00C60E32" w:rsidRPr="0018365C" w:rsidRDefault="00C60E32" w:rsidP="00C60E32">
      <w:pPr>
        <w:pStyle w:val="PL"/>
      </w:pPr>
      <w:r w:rsidRPr="0018365C">
        <w:t xml:space="preserve">        '503':</w:t>
      </w:r>
    </w:p>
    <w:p w14:paraId="462B2EF7" w14:textId="77777777" w:rsidR="00C60E32" w:rsidRPr="0018365C" w:rsidRDefault="00C60E32" w:rsidP="00C60E32">
      <w:pPr>
        <w:pStyle w:val="PL"/>
      </w:pPr>
      <w:r w:rsidRPr="0018365C">
        <w:t xml:space="preserve">          $ref: 'TS29571_CommonData.yaml#/components/responses/503'</w:t>
      </w:r>
    </w:p>
    <w:p w14:paraId="01B5814B" w14:textId="77777777" w:rsidR="00C60E32" w:rsidRPr="0018365C" w:rsidRDefault="00C60E32" w:rsidP="00C60E32">
      <w:pPr>
        <w:pStyle w:val="PL"/>
      </w:pPr>
      <w:r w:rsidRPr="0018365C">
        <w:t xml:space="preserve">        default:</w:t>
      </w:r>
    </w:p>
    <w:p w14:paraId="2B2DB945" w14:textId="77777777" w:rsidR="00C60E32" w:rsidRPr="0018365C" w:rsidRDefault="00C60E32" w:rsidP="00C60E32">
      <w:pPr>
        <w:pStyle w:val="PL"/>
      </w:pPr>
      <w:r w:rsidRPr="0018365C">
        <w:t xml:space="preserve">          $ref: 'TS29571_CommonData.yaml#/components/responses/default'</w:t>
      </w:r>
    </w:p>
    <w:p w14:paraId="14294731" w14:textId="77777777" w:rsidR="00C60E32" w:rsidRPr="0018365C" w:rsidRDefault="00C60E32" w:rsidP="00C60E32">
      <w:pPr>
        <w:pStyle w:val="PL"/>
      </w:pPr>
      <w:r w:rsidRPr="0018365C">
        <w:t xml:space="preserve">    patch:</w:t>
      </w:r>
    </w:p>
    <w:p w14:paraId="0E9CD2FC" w14:textId="77777777" w:rsidR="00C60E32" w:rsidRPr="0018365C" w:rsidRDefault="00C60E32" w:rsidP="00C60E32">
      <w:pPr>
        <w:pStyle w:val="PL"/>
      </w:pPr>
      <w:r w:rsidRPr="0018365C">
        <w:t xml:space="preserve">      </w:t>
      </w:r>
      <w:r w:rsidRPr="0018365C">
        <w:rPr>
          <w:rFonts w:cs="Courier New"/>
          <w:szCs w:val="16"/>
        </w:rPr>
        <w:t xml:space="preserve">summary: Update an </w:t>
      </w:r>
      <w:r w:rsidRPr="0018365C">
        <w:t>Individual BDT policy</w:t>
      </w:r>
    </w:p>
    <w:p w14:paraId="3156B928" w14:textId="77777777" w:rsidR="00C60E32" w:rsidRPr="0018365C" w:rsidRDefault="00C60E32" w:rsidP="00C60E32">
      <w:pPr>
        <w:pStyle w:val="PL"/>
      </w:pPr>
      <w:r w:rsidRPr="0018365C">
        <w:t xml:space="preserve">      </w:t>
      </w:r>
      <w:r w:rsidRPr="0018365C">
        <w:rPr>
          <w:rFonts w:cs="Courier New"/>
          <w:szCs w:val="16"/>
        </w:rPr>
        <w:t>operationId: UpdateBDTPolicy</w:t>
      </w:r>
    </w:p>
    <w:p w14:paraId="670A026E" w14:textId="77777777" w:rsidR="00C60E32" w:rsidRPr="0018365C" w:rsidRDefault="00C60E32" w:rsidP="00C60E32">
      <w:pPr>
        <w:pStyle w:val="PL"/>
      </w:pPr>
      <w:r w:rsidRPr="0018365C">
        <w:t xml:space="preserve">      tags:</w:t>
      </w:r>
    </w:p>
    <w:p w14:paraId="060C1A12" w14:textId="77777777" w:rsidR="00C60E32" w:rsidRPr="0018365C" w:rsidRDefault="00C60E32" w:rsidP="00C60E32">
      <w:pPr>
        <w:pStyle w:val="PL"/>
      </w:pPr>
      <w:r w:rsidRPr="0018365C">
        <w:t xml:space="preserve">        - Individual BDT policy (Document)</w:t>
      </w:r>
    </w:p>
    <w:p w14:paraId="1950CB6E" w14:textId="77777777" w:rsidR="00C60E32" w:rsidRPr="0018365C" w:rsidRDefault="00C60E32" w:rsidP="00C60E32">
      <w:pPr>
        <w:pStyle w:val="PL"/>
      </w:pPr>
      <w:r w:rsidRPr="0018365C">
        <w:t xml:space="preserve">      parameters:</w:t>
      </w:r>
    </w:p>
    <w:p w14:paraId="4B98F8DA" w14:textId="77777777" w:rsidR="00C60E32" w:rsidRPr="0018365C" w:rsidRDefault="00C60E32" w:rsidP="00C60E32">
      <w:pPr>
        <w:pStyle w:val="PL"/>
      </w:pPr>
      <w:r w:rsidRPr="0018365C">
        <w:t xml:space="preserve">      - name: bdtPolicyId</w:t>
      </w:r>
    </w:p>
    <w:p w14:paraId="468F9E62" w14:textId="77777777" w:rsidR="00C60E32" w:rsidRPr="0018365C" w:rsidRDefault="00C60E32" w:rsidP="00C60E32">
      <w:pPr>
        <w:pStyle w:val="PL"/>
      </w:pPr>
      <w:r w:rsidRPr="0018365C">
        <w:t xml:space="preserve">        description: String identifying the individual BDT policy resource in the PCF.</w:t>
      </w:r>
    </w:p>
    <w:p w14:paraId="0EBBF19E" w14:textId="77777777" w:rsidR="00C60E32" w:rsidRPr="0018365C" w:rsidRDefault="00C60E32" w:rsidP="00C60E32">
      <w:pPr>
        <w:pStyle w:val="PL"/>
      </w:pPr>
      <w:r w:rsidRPr="0018365C">
        <w:t xml:space="preserve">        in: path</w:t>
      </w:r>
    </w:p>
    <w:p w14:paraId="5B30EFF9" w14:textId="77777777" w:rsidR="00C60E32" w:rsidRPr="0018365C" w:rsidRDefault="00C60E32" w:rsidP="00C60E32">
      <w:pPr>
        <w:pStyle w:val="PL"/>
      </w:pPr>
      <w:r w:rsidRPr="0018365C">
        <w:t xml:space="preserve">        required: true</w:t>
      </w:r>
    </w:p>
    <w:p w14:paraId="7F72F86C" w14:textId="77777777" w:rsidR="00C60E32" w:rsidRPr="0018365C" w:rsidRDefault="00C60E32" w:rsidP="00C60E32">
      <w:pPr>
        <w:pStyle w:val="PL"/>
      </w:pPr>
      <w:r w:rsidRPr="0018365C">
        <w:t xml:space="preserve">        schema:</w:t>
      </w:r>
    </w:p>
    <w:p w14:paraId="78B146AF" w14:textId="77777777" w:rsidR="00C60E32" w:rsidRPr="0018365C" w:rsidRDefault="00C60E32" w:rsidP="00C60E32">
      <w:pPr>
        <w:pStyle w:val="PL"/>
      </w:pPr>
      <w:r w:rsidRPr="0018365C">
        <w:t xml:space="preserve">          type: string</w:t>
      </w:r>
    </w:p>
    <w:p w14:paraId="43F1A6BA" w14:textId="77777777" w:rsidR="00C60E32" w:rsidRPr="0018365C" w:rsidRDefault="00C60E32" w:rsidP="00C60E32">
      <w:pPr>
        <w:pStyle w:val="PL"/>
      </w:pPr>
      <w:r w:rsidRPr="0018365C">
        <w:t xml:space="preserve">      requestBody:</w:t>
      </w:r>
    </w:p>
    <w:p w14:paraId="289610DA" w14:textId="77777777" w:rsidR="00C60E32" w:rsidRPr="0018365C" w:rsidRDefault="00C60E32" w:rsidP="00C60E32">
      <w:pPr>
        <w:pStyle w:val="PL"/>
      </w:pPr>
      <w:r w:rsidRPr="0018365C">
        <w:t xml:space="preserve">        description: &gt;</w:t>
      </w:r>
    </w:p>
    <w:p w14:paraId="20114886" w14:textId="77777777" w:rsidR="00C60E32" w:rsidRPr="0018365C" w:rsidRDefault="00C60E32" w:rsidP="00C60E32">
      <w:pPr>
        <w:pStyle w:val="PL"/>
      </w:pPr>
      <w:r w:rsidRPr="0018365C">
        <w:t xml:space="preserve">          Contains modification instruction to be performed on the BdtPolicy data</w:t>
      </w:r>
    </w:p>
    <w:p w14:paraId="5218018A" w14:textId="77777777" w:rsidR="00C60E32" w:rsidRPr="0018365C" w:rsidRDefault="00C60E32" w:rsidP="00C60E32">
      <w:pPr>
        <w:pStyle w:val="PL"/>
        <w:rPr>
          <w:rFonts w:cs="Arial"/>
          <w:szCs w:val="18"/>
          <w:lang w:eastAsia="zh-CN"/>
        </w:rPr>
      </w:pPr>
      <w:r w:rsidRPr="0018365C">
        <w:lastRenderedPageBreak/>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7DFFE232" w14:textId="77777777" w:rsidR="00C60E32" w:rsidRPr="0018365C" w:rsidRDefault="00C60E32" w:rsidP="00C60E32">
      <w:pPr>
        <w:pStyle w:val="PL"/>
      </w:pPr>
      <w:r w:rsidRPr="0018365C">
        <w:t xml:space="preserve">          </w:t>
      </w:r>
      <w:r w:rsidRPr="0018365C">
        <w:rPr>
          <w:rFonts w:cs="Arial"/>
          <w:szCs w:val="18"/>
          <w:lang w:eastAsia="zh-CN"/>
        </w:rPr>
        <w:t>the BDT warning notification is enabled or disabled</w:t>
      </w:r>
      <w:r w:rsidRPr="0018365C">
        <w:t>.</w:t>
      </w:r>
    </w:p>
    <w:p w14:paraId="5C959AEA" w14:textId="77777777" w:rsidR="00C60E32" w:rsidRPr="0018365C" w:rsidRDefault="00C60E32" w:rsidP="00C60E32">
      <w:pPr>
        <w:pStyle w:val="PL"/>
      </w:pPr>
      <w:r w:rsidRPr="0018365C">
        <w:t xml:space="preserve">        required: true</w:t>
      </w:r>
    </w:p>
    <w:p w14:paraId="7264DB7F" w14:textId="77777777" w:rsidR="00C60E32" w:rsidRPr="0018365C" w:rsidRDefault="00C60E32" w:rsidP="00C60E32">
      <w:pPr>
        <w:pStyle w:val="PL"/>
      </w:pPr>
      <w:r w:rsidRPr="0018365C">
        <w:t xml:space="preserve">        content:</w:t>
      </w:r>
    </w:p>
    <w:p w14:paraId="224584D5" w14:textId="77777777" w:rsidR="00C60E32" w:rsidRPr="0018365C" w:rsidRDefault="00C60E32" w:rsidP="00C60E32">
      <w:pPr>
        <w:pStyle w:val="PL"/>
      </w:pPr>
      <w:r w:rsidRPr="0018365C">
        <w:t xml:space="preserve">          application/merge-patch+json:</w:t>
      </w:r>
    </w:p>
    <w:p w14:paraId="6005B638" w14:textId="77777777" w:rsidR="00C60E32" w:rsidRPr="0018365C" w:rsidRDefault="00C60E32" w:rsidP="00C60E32">
      <w:pPr>
        <w:pStyle w:val="PL"/>
      </w:pPr>
      <w:r w:rsidRPr="0018365C">
        <w:t xml:space="preserve">            schema:</w:t>
      </w:r>
    </w:p>
    <w:p w14:paraId="562C7030" w14:textId="77777777" w:rsidR="00C60E32" w:rsidRPr="0018365C" w:rsidRDefault="00C60E32" w:rsidP="00C60E32">
      <w:pPr>
        <w:pStyle w:val="PL"/>
      </w:pPr>
      <w:r w:rsidRPr="0018365C">
        <w:t xml:space="preserve">              $ref: '#/components/schemas/PatchBdtPolicy'</w:t>
      </w:r>
    </w:p>
    <w:p w14:paraId="01D8C638" w14:textId="77777777" w:rsidR="00C60E32" w:rsidRPr="0018365C" w:rsidRDefault="00C60E32" w:rsidP="00C60E32">
      <w:pPr>
        <w:pStyle w:val="PL"/>
      </w:pPr>
      <w:r w:rsidRPr="0018365C">
        <w:t xml:space="preserve">      responses:</w:t>
      </w:r>
    </w:p>
    <w:p w14:paraId="74391195" w14:textId="77777777" w:rsidR="00C60E32" w:rsidRPr="0018365C" w:rsidRDefault="00C60E32" w:rsidP="00C60E32">
      <w:pPr>
        <w:pStyle w:val="PL"/>
      </w:pPr>
      <w:r w:rsidRPr="0018365C">
        <w:t xml:space="preserve">        '200':</w:t>
      </w:r>
    </w:p>
    <w:p w14:paraId="4C6466A9" w14:textId="77777777" w:rsidR="00C60E32" w:rsidRPr="0018365C" w:rsidRDefault="00C60E32" w:rsidP="00C60E32">
      <w:pPr>
        <w:pStyle w:val="PL"/>
      </w:pPr>
      <w:r w:rsidRPr="0018365C">
        <w:t xml:space="preserve">          description: &gt;</w:t>
      </w:r>
    </w:p>
    <w:p w14:paraId="42C33098" w14:textId="77777777" w:rsidR="00C60E32" w:rsidRPr="0018365C" w:rsidRDefault="00C60E32" w:rsidP="00C60E32">
      <w:pPr>
        <w:pStyle w:val="PL"/>
      </w:pPr>
      <w:r w:rsidRPr="0018365C">
        <w:t xml:space="preserve">            The Individual BDT Policy resource is modified and a representation of that</w:t>
      </w:r>
    </w:p>
    <w:p w14:paraId="552C10D5" w14:textId="77777777" w:rsidR="00C60E32" w:rsidRPr="0018365C" w:rsidRDefault="00C60E32" w:rsidP="00C60E32">
      <w:pPr>
        <w:pStyle w:val="PL"/>
      </w:pPr>
      <w:r w:rsidRPr="0018365C">
        <w:t xml:space="preserve">            resource is returned.</w:t>
      </w:r>
    </w:p>
    <w:p w14:paraId="168E9E83" w14:textId="77777777" w:rsidR="00C60E32" w:rsidRPr="0018365C" w:rsidRDefault="00C60E32" w:rsidP="00C60E32">
      <w:pPr>
        <w:pStyle w:val="PL"/>
      </w:pPr>
      <w:r w:rsidRPr="0018365C">
        <w:t xml:space="preserve">          content:</w:t>
      </w:r>
    </w:p>
    <w:p w14:paraId="7863C6FA" w14:textId="77777777" w:rsidR="00C60E32" w:rsidRPr="0018365C" w:rsidRDefault="00C60E32" w:rsidP="00C60E32">
      <w:pPr>
        <w:pStyle w:val="PL"/>
      </w:pPr>
      <w:r w:rsidRPr="0018365C">
        <w:t xml:space="preserve">            application/json:</w:t>
      </w:r>
    </w:p>
    <w:p w14:paraId="26D55849" w14:textId="77777777" w:rsidR="00C60E32" w:rsidRPr="0018365C" w:rsidRDefault="00C60E32" w:rsidP="00C60E32">
      <w:pPr>
        <w:pStyle w:val="PL"/>
      </w:pPr>
      <w:r w:rsidRPr="0018365C">
        <w:t xml:space="preserve">              schema:</w:t>
      </w:r>
    </w:p>
    <w:p w14:paraId="61A8BEE9" w14:textId="77777777" w:rsidR="00C60E32" w:rsidRPr="0018365C" w:rsidRDefault="00C60E32" w:rsidP="00C60E32">
      <w:pPr>
        <w:pStyle w:val="PL"/>
      </w:pPr>
      <w:r w:rsidRPr="0018365C">
        <w:t xml:space="preserve">                $ref: '#/components/schemas/BdtPolicy'</w:t>
      </w:r>
    </w:p>
    <w:p w14:paraId="21B0DB0B" w14:textId="77777777" w:rsidR="00C60E32" w:rsidRPr="0018365C" w:rsidRDefault="00C60E32" w:rsidP="00C60E32">
      <w:pPr>
        <w:pStyle w:val="PL"/>
      </w:pPr>
      <w:r w:rsidRPr="0018365C">
        <w:t xml:space="preserve">        '204':</w:t>
      </w:r>
    </w:p>
    <w:p w14:paraId="18D00C24" w14:textId="77777777" w:rsidR="00C60E32" w:rsidRPr="0018365C" w:rsidRDefault="00C60E32" w:rsidP="00C60E32">
      <w:pPr>
        <w:pStyle w:val="PL"/>
      </w:pPr>
      <w:r w:rsidRPr="0018365C">
        <w:t xml:space="preserve">          description: The Individual BDT Policy resource is modified.</w:t>
      </w:r>
    </w:p>
    <w:p w14:paraId="006E7E13" w14:textId="77777777" w:rsidR="00C60E32" w:rsidRPr="0018365C" w:rsidRDefault="00C60E32" w:rsidP="00C60E32">
      <w:pPr>
        <w:pStyle w:val="PL"/>
      </w:pPr>
      <w:r w:rsidRPr="0018365C">
        <w:t xml:space="preserve">        '307':</w:t>
      </w:r>
    </w:p>
    <w:p w14:paraId="29E74CD6" w14:textId="77777777" w:rsidR="00C60E32" w:rsidRPr="0018365C" w:rsidRDefault="00C60E32" w:rsidP="00C60E32">
      <w:pPr>
        <w:pStyle w:val="PL"/>
      </w:pPr>
      <w:r w:rsidRPr="0018365C">
        <w:t xml:space="preserve">          $ref: 'TS29571_CommonData.yaml#/components/responses/307'</w:t>
      </w:r>
    </w:p>
    <w:p w14:paraId="297B6E7C" w14:textId="77777777" w:rsidR="00C60E32" w:rsidRPr="0018365C" w:rsidRDefault="00C60E32" w:rsidP="00C60E32">
      <w:pPr>
        <w:pStyle w:val="PL"/>
      </w:pPr>
      <w:r w:rsidRPr="0018365C">
        <w:t xml:space="preserve">        '308':</w:t>
      </w:r>
    </w:p>
    <w:p w14:paraId="7F4A479F" w14:textId="77777777" w:rsidR="00C60E32" w:rsidRPr="0018365C" w:rsidRDefault="00C60E32" w:rsidP="00C60E32">
      <w:pPr>
        <w:pStyle w:val="PL"/>
      </w:pPr>
      <w:r w:rsidRPr="0018365C">
        <w:t xml:space="preserve">          $ref: 'TS29571_CommonData.yaml#/components/responses/308'</w:t>
      </w:r>
    </w:p>
    <w:p w14:paraId="5FAAACA3" w14:textId="77777777" w:rsidR="00C60E32" w:rsidRPr="0018365C" w:rsidRDefault="00C60E32" w:rsidP="00C60E32">
      <w:pPr>
        <w:pStyle w:val="PL"/>
      </w:pPr>
      <w:r w:rsidRPr="0018365C">
        <w:t xml:space="preserve">        '400':</w:t>
      </w:r>
    </w:p>
    <w:p w14:paraId="31ADD3D7" w14:textId="77777777" w:rsidR="00C60E32" w:rsidRPr="0018365C" w:rsidRDefault="00C60E32" w:rsidP="00C60E32">
      <w:pPr>
        <w:pStyle w:val="PL"/>
      </w:pPr>
      <w:r w:rsidRPr="0018365C">
        <w:t xml:space="preserve">          $ref: 'TS29571_CommonData.yaml#/components/responses/400'</w:t>
      </w:r>
    </w:p>
    <w:p w14:paraId="74A4A4C9" w14:textId="77777777" w:rsidR="00C60E32" w:rsidRPr="0018365C" w:rsidRDefault="00C60E32" w:rsidP="00C60E32">
      <w:pPr>
        <w:pStyle w:val="PL"/>
      </w:pPr>
      <w:r w:rsidRPr="0018365C">
        <w:t xml:space="preserve">        '401':</w:t>
      </w:r>
    </w:p>
    <w:p w14:paraId="6B52B05F" w14:textId="77777777" w:rsidR="00C60E32" w:rsidRPr="0018365C" w:rsidRDefault="00C60E32" w:rsidP="00C60E32">
      <w:pPr>
        <w:pStyle w:val="PL"/>
      </w:pPr>
      <w:r w:rsidRPr="0018365C">
        <w:t xml:space="preserve">          $ref: 'TS29571_CommonData.yaml#/components/responses/401'</w:t>
      </w:r>
    </w:p>
    <w:p w14:paraId="5E45285E" w14:textId="77777777" w:rsidR="00C60E32" w:rsidRPr="0018365C" w:rsidRDefault="00C60E32" w:rsidP="00C60E32">
      <w:pPr>
        <w:pStyle w:val="PL"/>
      </w:pPr>
      <w:r w:rsidRPr="0018365C">
        <w:t xml:space="preserve">        '403':</w:t>
      </w:r>
    </w:p>
    <w:p w14:paraId="1E2A81BB" w14:textId="77777777" w:rsidR="00C60E32" w:rsidRPr="0018365C" w:rsidRDefault="00C60E32" w:rsidP="00C60E32">
      <w:pPr>
        <w:pStyle w:val="PL"/>
      </w:pPr>
      <w:r w:rsidRPr="0018365C">
        <w:t xml:space="preserve">          $ref: 'TS29571_CommonData.yaml#/components/responses/403'</w:t>
      </w:r>
    </w:p>
    <w:p w14:paraId="5FBFA5C5" w14:textId="77777777" w:rsidR="00C60E32" w:rsidRPr="0018365C" w:rsidRDefault="00C60E32" w:rsidP="00C60E32">
      <w:pPr>
        <w:pStyle w:val="PL"/>
      </w:pPr>
      <w:r w:rsidRPr="0018365C">
        <w:t xml:space="preserve">        '404':</w:t>
      </w:r>
    </w:p>
    <w:p w14:paraId="5647514E" w14:textId="77777777" w:rsidR="00C60E32" w:rsidRPr="0018365C" w:rsidRDefault="00C60E32" w:rsidP="00C60E32">
      <w:pPr>
        <w:pStyle w:val="PL"/>
      </w:pPr>
      <w:r w:rsidRPr="0018365C">
        <w:t xml:space="preserve">          $ref: 'TS29571_CommonData.yaml#/components/responses/404'</w:t>
      </w:r>
    </w:p>
    <w:p w14:paraId="0906F5E8" w14:textId="77777777" w:rsidR="00C60E32" w:rsidRPr="0018365C" w:rsidRDefault="00C60E32" w:rsidP="00C60E32">
      <w:pPr>
        <w:pStyle w:val="PL"/>
      </w:pPr>
      <w:r w:rsidRPr="0018365C">
        <w:t xml:space="preserve">        '411':</w:t>
      </w:r>
    </w:p>
    <w:p w14:paraId="6B146D37" w14:textId="77777777" w:rsidR="00C60E32" w:rsidRPr="0018365C" w:rsidRDefault="00C60E32" w:rsidP="00C60E32">
      <w:pPr>
        <w:pStyle w:val="PL"/>
      </w:pPr>
      <w:r w:rsidRPr="0018365C">
        <w:t xml:space="preserve">          $ref: 'TS29571_CommonData.yaml#/components/responses/411'</w:t>
      </w:r>
    </w:p>
    <w:p w14:paraId="09AED011" w14:textId="77777777" w:rsidR="00C60E32" w:rsidRPr="0018365C" w:rsidRDefault="00C60E32" w:rsidP="00C60E32">
      <w:pPr>
        <w:pStyle w:val="PL"/>
      </w:pPr>
      <w:r w:rsidRPr="0018365C">
        <w:t xml:space="preserve">        '413':</w:t>
      </w:r>
    </w:p>
    <w:p w14:paraId="1270E409" w14:textId="77777777" w:rsidR="00C60E32" w:rsidRPr="0018365C" w:rsidRDefault="00C60E32" w:rsidP="00C60E32">
      <w:pPr>
        <w:pStyle w:val="PL"/>
      </w:pPr>
      <w:r w:rsidRPr="0018365C">
        <w:t xml:space="preserve">          $ref: 'TS29571_CommonData.yaml#/components/responses/413'</w:t>
      </w:r>
    </w:p>
    <w:p w14:paraId="0FE8E82B" w14:textId="77777777" w:rsidR="00C60E32" w:rsidRPr="0018365C" w:rsidRDefault="00C60E32" w:rsidP="00C60E32">
      <w:pPr>
        <w:pStyle w:val="PL"/>
      </w:pPr>
      <w:r w:rsidRPr="0018365C">
        <w:t xml:space="preserve">        '415':</w:t>
      </w:r>
    </w:p>
    <w:p w14:paraId="751F6441" w14:textId="77777777" w:rsidR="00C60E32" w:rsidRPr="0018365C" w:rsidRDefault="00C60E32" w:rsidP="00C60E32">
      <w:pPr>
        <w:pStyle w:val="PL"/>
      </w:pPr>
      <w:r w:rsidRPr="0018365C">
        <w:t xml:space="preserve">          $ref: 'TS29571_CommonData.yaml#/components/responses/415'</w:t>
      </w:r>
    </w:p>
    <w:p w14:paraId="5055F903" w14:textId="77777777" w:rsidR="00C60E32" w:rsidRPr="0018365C" w:rsidRDefault="00C60E32" w:rsidP="00C60E32">
      <w:pPr>
        <w:pStyle w:val="PL"/>
      </w:pPr>
      <w:r w:rsidRPr="0018365C">
        <w:t xml:space="preserve">        '429':</w:t>
      </w:r>
    </w:p>
    <w:p w14:paraId="0D3EDB68" w14:textId="77777777" w:rsidR="00C60E32" w:rsidRPr="0018365C" w:rsidRDefault="00C60E32" w:rsidP="00C60E32">
      <w:pPr>
        <w:pStyle w:val="PL"/>
      </w:pPr>
      <w:r w:rsidRPr="0018365C">
        <w:t xml:space="preserve">          $ref: 'TS29571_CommonData.yaml#/components/responses/429'</w:t>
      </w:r>
    </w:p>
    <w:p w14:paraId="3F73ED2A" w14:textId="77777777" w:rsidR="00C60E32" w:rsidRPr="0018365C" w:rsidRDefault="00C60E32" w:rsidP="00C60E32">
      <w:pPr>
        <w:pStyle w:val="PL"/>
      </w:pPr>
      <w:r w:rsidRPr="0018365C">
        <w:t xml:space="preserve">        '500':</w:t>
      </w:r>
    </w:p>
    <w:p w14:paraId="5D5E2991" w14:textId="77777777" w:rsidR="00C60E32" w:rsidRPr="0018365C" w:rsidRDefault="00C60E32" w:rsidP="00C60E32">
      <w:pPr>
        <w:pStyle w:val="PL"/>
      </w:pPr>
      <w:r w:rsidRPr="0018365C">
        <w:t xml:space="preserve">          $ref: 'TS29571_CommonData.yaml#/components/responses/500'</w:t>
      </w:r>
    </w:p>
    <w:p w14:paraId="006D7A32" w14:textId="77777777" w:rsidR="00C60E32" w:rsidRPr="0018365C" w:rsidRDefault="00C60E32" w:rsidP="00C60E32">
      <w:pPr>
        <w:pStyle w:val="PL"/>
      </w:pPr>
      <w:r w:rsidRPr="0018365C">
        <w:t xml:space="preserve">        '502':</w:t>
      </w:r>
    </w:p>
    <w:p w14:paraId="02F56D77" w14:textId="77777777" w:rsidR="00C60E32" w:rsidRPr="0018365C" w:rsidRDefault="00C60E32" w:rsidP="00C60E32">
      <w:pPr>
        <w:pStyle w:val="PL"/>
      </w:pPr>
      <w:r w:rsidRPr="0018365C">
        <w:t xml:space="preserve">          $ref: 'TS29571_CommonData.yaml#/components/responses/502'</w:t>
      </w:r>
    </w:p>
    <w:p w14:paraId="1C752289" w14:textId="77777777" w:rsidR="00C60E32" w:rsidRPr="0018365C" w:rsidRDefault="00C60E32" w:rsidP="00C60E32">
      <w:pPr>
        <w:pStyle w:val="PL"/>
      </w:pPr>
      <w:r w:rsidRPr="0018365C">
        <w:t xml:space="preserve">        '503':</w:t>
      </w:r>
    </w:p>
    <w:p w14:paraId="54BA9880" w14:textId="77777777" w:rsidR="00C60E32" w:rsidRPr="0018365C" w:rsidRDefault="00C60E32" w:rsidP="00C60E32">
      <w:pPr>
        <w:pStyle w:val="PL"/>
      </w:pPr>
      <w:r w:rsidRPr="0018365C">
        <w:t xml:space="preserve">          $ref: 'TS29571_CommonData.yaml#/components/responses/503'</w:t>
      </w:r>
    </w:p>
    <w:p w14:paraId="157956EF" w14:textId="77777777" w:rsidR="00C60E32" w:rsidRPr="0018365C" w:rsidRDefault="00C60E32" w:rsidP="00C60E32">
      <w:pPr>
        <w:pStyle w:val="PL"/>
      </w:pPr>
      <w:r w:rsidRPr="0018365C">
        <w:t xml:space="preserve">        default:</w:t>
      </w:r>
    </w:p>
    <w:p w14:paraId="6B08C452" w14:textId="77777777" w:rsidR="00C60E32" w:rsidRPr="0018365C" w:rsidRDefault="00C60E32" w:rsidP="00C60E32">
      <w:pPr>
        <w:pStyle w:val="PL"/>
      </w:pPr>
      <w:r w:rsidRPr="0018365C">
        <w:t xml:space="preserve">          $ref: 'TS29571_CommonData.yaml#/components/responses/default'</w:t>
      </w:r>
    </w:p>
    <w:p w14:paraId="4A607227" w14:textId="77777777" w:rsidR="00C60E32" w:rsidRPr="0018365C" w:rsidRDefault="00C60E32" w:rsidP="00C60E32">
      <w:pPr>
        <w:pStyle w:val="PL"/>
      </w:pPr>
    </w:p>
    <w:p w14:paraId="71081F73" w14:textId="77777777" w:rsidR="00C60E32" w:rsidRPr="0018365C" w:rsidRDefault="00C60E32" w:rsidP="00C60E32">
      <w:pPr>
        <w:pStyle w:val="PL"/>
      </w:pPr>
      <w:r w:rsidRPr="0018365C">
        <w:t>components:</w:t>
      </w:r>
    </w:p>
    <w:p w14:paraId="5FAB8473" w14:textId="77777777" w:rsidR="00C60E32" w:rsidRPr="0018365C" w:rsidRDefault="00C60E32" w:rsidP="00C60E32">
      <w:pPr>
        <w:pStyle w:val="PL"/>
      </w:pPr>
    </w:p>
    <w:p w14:paraId="52050B6A" w14:textId="77777777" w:rsidR="00C60E32" w:rsidRPr="0018365C" w:rsidRDefault="00C60E32" w:rsidP="00C60E32">
      <w:pPr>
        <w:pStyle w:val="PL"/>
      </w:pPr>
      <w:r w:rsidRPr="0018365C">
        <w:t xml:space="preserve">  securitySchemes:</w:t>
      </w:r>
    </w:p>
    <w:p w14:paraId="2693C0F8" w14:textId="77777777" w:rsidR="00C60E32" w:rsidRPr="0018365C" w:rsidRDefault="00C60E32" w:rsidP="00C60E32">
      <w:pPr>
        <w:pStyle w:val="PL"/>
      </w:pPr>
      <w:r w:rsidRPr="0018365C">
        <w:t xml:space="preserve">    oAuth2ClientCredentials:</w:t>
      </w:r>
    </w:p>
    <w:p w14:paraId="0D5EAD4F" w14:textId="77777777" w:rsidR="00C60E32" w:rsidRPr="0018365C" w:rsidRDefault="00C60E32" w:rsidP="00C60E32">
      <w:pPr>
        <w:pStyle w:val="PL"/>
      </w:pPr>
      <w:r w:rsidRPr="0018365C">
        <w:t xml:space="preserve">      type: oauth2</w:t>
      </w:r>
    </w:p>
    <w:p w14:paraId="042B608E" w14:textId="77777777" w:rsidR="00C60E32" w:rsidRPr="0018365C" w:rsidRDefault="00C60E32" w:rsidP="00C60E32">
      <w:pPr>
        <w:pStyle w:val="PL"/>
      </w:pPr>
      <w:r w:rsidRPr="0018365C">
        <w:t xml:space="preserve">      flows:</w:t>
      </w:r>
    </w:p>
    <w:p w14:paraId="0F23EB8D" w14:textId="77777777" w:rsidR="00C60E32" w:rsidRPr="0018365C" w:rsidRDefault="00C60E32" w:rsidP="00C60E32">
      <w:pPr>
        <w:pStyle w:val="PL"/>
      </w:pPr>
      <w:r w:rsidRPr="0018365C">
        <w:t xml:space="preserve">        clientCredentials:</w:t>
      </w:r>
    </w:p>
    <w:p w14:paraId="70102A08" w14:textId="77777777" w:rsidR="00C60E32" w:rsidRPr="0018365C" w:rsidRDefault="00C60E32" w:rsidP="00C60E32">
      <w:pPr>
        <w:pStyle w:val="PL"/>
      </w:pPr>
      <w:r w:rsidRPr="0018365C">
        <w:t xml:space="preserve">          tokenUrl: '{nrfApiRoot}/oauth2/token'</w:t>
      </w:r>
    </w:p>
    <w:p w14:paraId="37295C62" w14:textId="77777777" w:rsidR="00C60E32" w:rsidRPr="0018365C" w:rsidRDefault="00C60E32" w:rsidP="00C60E32">
      <w:pPr>
        <w:pStyle w:val="PL"/>
      </w:pPr>
      <w:r w:rsidRPr="0018365C">
        <w:t xml:space="preserve">          scopes:</w:t>
      </w:r>
    </w:p>
    <w:p w14:paraId="48C9EF99" w14:textId="77777777" w:rsidR="00C60E32" w:rsidRPr="0018365C" w:rsidRDefault="00C60E32" w:rsidP="00C60E32">
      <w:pPr>
        <w:pStyle w:val="PL"/>
      </w:pPr>
      <w:r w:rsidRPr="0018365C">
        <w:t xml:space="preserve">            npcf-bdtpolicycontrol: Access to the Npcf_BDTPolicyControl API</w:t>
      </w:r>
    </w:p>
    <w:p w14:paraId="05F98BD0" w14:textId="77777777" w:rsidR="00C60E32" w:rsidRPr="0018365C" w:rsidRDefault="00C60E32" w:rsidP="00C60E32">
      <w:pPr>
        <w:pStyle w:val="PL"/>
      </w:pPr>
    </w:p>
    <w:p w14:paraId="51756C20" w14:textId="77777777" w:rsidR="00C60E32" w:rsidRPr="0018365C" w:rsidRDefault="00C60E32" w:rsidP="00C60E32">
      <w:pPr>
        <w:pStyle w:val="PL"/>
      </w:pPr>
      <w:r w:rsidRPr="0018365C">
        <w:t xml:space="preserve">  schemas:</w:t>
      </w:r>
    </w:p>
    <w:p w14:paraId="20C1DEFE" w14:textId="77777777" w:rsidR="00C60E32" w:rsidRPr="0018365C" w:rsidRDefault="00C60E32" w:rsidP="00C60E32">
      <w:pPr>
        <w:pStyle w:val="PL"/>
      </w:pPr>
    </w:p>
    <w:p w14:paraId="4894882B" w14:textId="77777777" w:rsidR="00C60E32" w:rsidRPr="0018365C" w:rsidRDefault="00C60E32" w:rsidP="00C60E32">
      <w:pPr>
        <w:pStyle w:val="PL"/>
      </w:pPr>
      <w:r w:rsidRPr="0018365C">
        <w:t># Structured data types</w:t>
      </w:r>
    </w:p>
    <w:p w14:paraId="0538C7EB" w14:textId="77777777" w:rsidR="00C60E32" w:rsidRPr="0018365C" w:rsidRDefault="00C60E32" w:rsidP="00C60E32">
      <w:pPr>
        <w:pStyle w:val="PL"/>
      </w:pPr>
    </w:p>
    <w:p w14:paraId="6E5A443B" w14:textId="77777777" w:rsidR="00C60E32" w:rsidRPr="0018365C" w:rsidRDefault="00C60E32" w:rsidP="00C60E32">
      <w:pPr>
        <w:pStyle w:val="PL"/>
      </w:pPr>
      <w:r w:rsidRPr="0018365C">
        <w:t xml:space="preserve">    BdtPolicy:</w:t>
      </w:r>
    </w:p>
    <w:p w14:paraId="17F87EAD" w14:textId="77777777" w:rsidR="00C60E32" w:rsidRPr="0018365C" w:rsidRDefault="00C60E32" w:rsidP="00C60E32">
      <w:pPr>
        <w:pStyle w:val="PL"/>
      </w:pPr>
      <w:r w:rsidRPr="0018365C">
        <w:t xml:space="preserve">      description: Represents an Individual BDT policy resource.</w:t>
      </w:r>
    </w:p>
    <w:p w14:paraId="33207469" w14:textId="77777777" w:rsidR="00C60E32" w:rsidRPr="0018365C" w:rsidRDefault="00C60E32" w:rsidP="00C60E32">
      <w:pPr>
        <w:pStyle w:val="PL"/>
      </w:pPr>
      <w:r w:rsidRPr="0018365C">
        <w:t xml:space="preserve">      type: object</w:t>
      </w:r>
    </w:p>
    <w:p w14:paraId="7F1EB782" w14:textId="77777777" w:rsidR="00C60E32" w:rsidRPr="0018365C" w:rsidRDefault="00C60E32" w:rsidP="00C60E32">
      <w:pPr>
        <w:pStyle w:val="PL"/>
      </w:pPr>
      <w:r w:rsidRPr="0018365C">
        <w:t xml:space="preserve">      properties:</w:t>
      </w:r>
    </w:p>
    <w:p w14:paraId="5872EE7C" w14:textId="77777777" w:rsidR="00C60E32" w:rsidRPr="0018365C" w:rsidRDefault="00C60E32" w:rsidP="00C60E32">
      <w:pPr>
        <w:pStyle w:val="PL"/>
      </w:pPr>
      <w:r w:rsidRPr="0018365C">
        <w:t xml:space="preserve">        bdtPolData:</w:t>
      </w:r>
    </w:p>
    <w:p w14:paraId="4C33F96A" w14:textId="77777777" w:rsidR="00C60E32" w:rsidRPr="0018365C" w:rsidRDefault="00C60E32" w:rsidP="00C60E32">
      <w:pPr>
        <w:pStyle w:val="PL"/>
      </w:pPr>
      <w:r w:rsidRPr="0018365C">
        <w:t xml:space="preserve">          $ref: '#/components/schemas/BdtPolicyData'</w:t>
      </w:r>
    </w:p>
    <w:p w14:paraId="00F446B5" w14:textId="77777777" w:rsidR="00C60E32" w:rsidRPr="0018365C" w:rsidRDefault="00C60E32" w:rsidP="00C60E32">
      <w:pPr>
        <w:pStyle w:val="PL"/>
      </w:pPr>
      <w:r w:rsidRPr="0018365C">
        <w:t xml:space="preserve">        bdtReqData:</w:t>
      </w:r>
    </w:p>
    <w:p w14:paraId="36493026" w14:textId="77777777" w:rsidR="00C60E32" w:rsidRPr="0018365C" w:rsidRDefault="00C60E32" w:rsidP="00C60E32">
      <w:pPr>
        <w:pStyle w:val="PL"/>
      </w:pPr>
      <w:r w:rsidRPr="0018365C">
        <w:t xml:space="preserve">          $ref: '#/components/schemas/BdtReqData'</w:t>
      </w:r>
    </w:p>
    <w:p w14:paraId="30C8E398" w14:textId="77777777" w:rsidR="00C60E32" w:rsidRPr="0018365C" w:rsidRDefault="00C60E32" w:rsidP="00C60E32">
      <w:pPr>
        <w:pStyle w:val="PL"/>
      </w:pPr>
    </w:p>
    <w:p w14:paraId="25D00F98" w14:textId="77777777" w:rsidR="00C60E32" w:rsidRPr="0018365C" w:rsidRDefault="00C60E32" w:rsidP="00C60E32">
      <w:pPr>
        <w:pStyle w:val="PL"/>
      </w:pPr>
      <w:r w:rsidRPr="0018365C">
        <w:t xml:space="preserve">    BdtReqData:</w:t>
      </w:r>
    </w:p>
    <w:p w14:paraId="39F2F7BC" w14:textId="77777777" w:rsidR="00C60E32" w:rsidRPr="0018365C" w:rsidRDefault="00C60E32" w:rsidP="00C60E32">
      <w:pPr>
        <w:pStyle w:val="PL"/>
      </w:pPr>
      <w:r w:rsidRPr="0018365C">
        <w:t xml:space="preserve">      description: &gt;</w:t>
      </w:r>
    </w:p>
    <w:p w14:paraId="3916C602" w14:textId="77777777" w:rsidR="00C60E32" w:rsidRPr="0018365C" w:rsidRDefault="00C60E32" w:rsidP="00C60E32">
      <w:pPr>
        <w:pStyle w:val="PL"/>
      </w:pPr>
      <w:r w:rsidRPr="0018365C">
        <w:t xml:space="preserve">        Contains service requirements for creation a new Individual BDT policy resource.</w:t>
      </w:r>
    </w:p>
    <w:p w14:paraId="39B704FB" w14:textId="77777777" w:rsidR="00C60E32" w:rsidRPr="0018365C" w:rsidRDefault="00C60E32" w:rsidP="00C60E32">
      <w:pPr>
        <w:pStyle w:val="PL"/>
      </w:pPr>
      <w:r w:rsidRPr="0018365C">
        <w:t xml:space="preserve">      type: object</w:t>
      </w:r>
    </w:p>
    <w:p w14:paraId="3D46EB3F" w14:textId="77777777" w:rsidR="00C60E32" w:rsidRPr="0018365C" w:rsidRDefault="00C60E32" w:rsidP="00C60E32">
      <w:pPr>
        <w:pStyle w:val="PL"/>
      </w:pPr>
      <w:r w:rsidRPr="0018365C">
        <w:t xml:space="preserve">      required:</w:t>
      </w:r>
    </w:p>
    <w:p w14:paraId="64BBB676" w14:textId="77777777" w:rsidR="00C60E32" w:rsidRPr="0018365C" w:rsidRDefault="00C60E32" w:rsidP="00C60E32">
      <w:pPr>
        <w:pStyle w:val="PL"/>
      </w:pPr>
      <w:r w:rsidRPr="0018365C">
        <w:t xml:space="preserve">      - aspId</w:t>
      </w:r>
    </w:p>
    <w:p w14:paraId="1053C043" w14:textId="77777777" w:rsidR="00C60E32" w:rsidRPr="0018365C" w:rsidRDefault="00C60E32" w:rsidP="00C60E32">
      <w:pPr>
        <w:pStyle w:val="PL"/>
      </w:pPr>
      <w:r w:rsidRPr="0018365C">
        <w:t xml:space="preserve">      - desTimeInt</w:t>
      </w:r>
    </w:p>
    <w:p w14:paraId="78037353" w14:textId="77777777" w:rsidR="00C60E32" w:rsidRPr="0018365C" w:rsidRDefault="00C60E32" w:rsidP="00C60E32">
      <w:pPr>
        <w:pStyle w:val="PL"/>
      </w:pPr>
      <w:r w:rsidRPr="0018365C">
        <w:lastRenderedPageBreak/>
        <w:t xml:space="preserve">      - numOfUes</w:t>
      </w:r>
    </w:p>
    <w:p w14:paraId="376C1EB4" w14:textId="77777777" w:rsidR="00C60E32" w:rsidRPr="0018365C" w:rsidRDefault="00C60E32" w:rsidP="00C60E32">
      <w:pPr>
        <w:pStyle w:val="PL"/>
      </w:pPr>
      <w:r w:rsidRPr="0018365C">
        <w:t xml:space="preserve">      - volPerUe</w:t>
      </w:r>
    </w:p>
    <w:p w14:paraId="49E2BA6E" w14:textId="77777777" w:rsidR="00C60E32" w:rsidRPr="0018365C" w:rsidRDefault="00C60E32" w:rsidP="00C60E32">
      <w:pPr>
        <w:pStyle w:val="PL"/>
      </w:pPr>
      <w:r w:rsidRPr="0018365C">
        <w:t xml:space="preserve">      properties:</w:t>
      </w:r>
    </w:p>
    <w:p w14:paraId="1A16DC0A" w14:textId="77777777" w:rsidR="00C60E32" w:rsidRPr="0018365C" w:rsidRDefault="00C60E32" w:rsidP="00C60E32">
      <w:pPr>
        <w:pStyle w:val="PL"/>
      </w:pPr>
      <w:r w:rsidRPr="0018365C">
        <w:t xml:space="preserve">        aspId:</w:t>
      </w:r>
    </w:p>
    <w:p w14:paraId="7A042972" w14:textId="77777777" w:rsidR="00C60E32" w:rsidRPr="0018365C" w:rsidRDefault="00C60E32" w:rsidP="00C60E32">
      <w:pPr>
        <w:pStyle w:val="PL"/>
      </w:pPr>
      <w:r w:rsidRPr="0018365C">
        <w:t xml:space="preserve">          $ref: '#/components/schemas/AspId'</w:t>
      </w:r>
    </w:p>
    <w:p w14:paraId="0CB6F500" w14:textId="77777777" w:rsidR="00C60E32" w:rsidRPr="0018365C" w:rsidRDefault="00C60E32" w:rsidP="00C60E32">
      <w:pPr>
        <w:pStyle w:val="PL"/>
      </w:pPr>
      <w:r w:rsidRPr="0018365C">
        <w:t xml:space="preserve">        desTimeInt:</w:t>
      </w:r>
    </w:p>
    <w:p w14:paraId="61E1BAC5" w14:textId="77777777" w:rsidR="00C60E32" w:rsidRPr="0018365C" w:rsidRDefault="00C60E32" w:rsidP="00C60E32">
      <w:pPr>
        <w:pStyle w:val="PL"/>
      </w:pPr>
      <w:r w:rsidRPr="0018365C">
        <w:t xml:space="preserve">          $ref: 'TS29122_CommonData.yaml#/components/schemas/TimeWindow'</w:t>
      </w:r>
    </w:p>
    <w:p w14:paraId="2BC6F321" w14:textId="77777777" w:rsidR="00C60E32" w:rsidRPr="0018365C" w:rsidRDefault="00C60E32" w:rsidP="00C60E32">
      <w:pPr>
        <w:pStyle w:val="PL"/>
      </w:pPr>
      <w:r w:rsidRPr="0018365C">
        <w:t xml:space="preserve">        dnn:</w:t>
      </w:r>
    </w:p>
    <w:p w14:paraId="0A6A117B" w14:textId="77777777" w:rsidR="00C60E32" w:rsidRPr="0018365C" w:rsidRDefault="00C60E32" w:rsidP="00C60E32">
      <w:pPr>
        <w:pStyle w:val="PL"/>
      </w:pPr>
      <w:r w:rsidRPr="0018365C">
        <w:t xml:space="preserve">          $ref: 'TS29571_CommonData.yaml#/components/schemas/Dnn'</w:t>
      </w:r>
    </w:p>
    <w:p w14:paraId="222D6304" w14:textId="77777777" w:rsidR="00C60E32" w:rsidRPr="0018365C" w:rsidRDefault="00C60E32" w:rsidP="00C60E32">
      <w:pPr>
        <w:pStyle w:val="PL"/>
        <w:rPr>
          <w:lang w:eastAsia="es-ES"/>
        </w:rPr>
      </w:pPr>
      <w:r w:rsidRPr="0018365C">
        <w:rPr>
          <w:lang w:eastAsia="es-ES"/>
        </w:rPr>
        <w:t xml:space="preserve">        interGroupId:</w:t>
      </w:r>
    </w:p>
    <w:p w14:paraId="423C674C" w14:textId="77777777" w:rsidR="00C60E32" w:rsidRPr="0018365C" w:rsidRDefault="00C60E32" w:rsidP="00C60E32">
      <w:pPr>
        <w:pStyle w:val="PL"/>
        <w:rPr>
          <w:lang w:eastAsia="es-ES"/>
        </w:rPr>
      </w:pPr>
      <w:r w:rsidRPr="0018365C">
        <w:rPr>
          <w:lang w:eastAsia="es-ES"/>
        </w:rPr>
        <w:t xml:space="preserve">          $ref: 'TS29571_CommonData.yaml#/components/schemas/GroupId'</w:t>
      </w:r>
    </w:p>
    <w:p w14:paraId="22539618" w14:textId="77777777" w:rsidR="00C60E32" w:rsidRPr="0018365C" w:rsidRDefault="00C60E32" w:rsidP="00C60E32">
      <w:pPr>
        <w:pStyle w:val="PL"/>
      </w:pPr>
      <w:r w:rsidRPr="0018365C">
        <w:t xml:space="preserve">        notifUri:</w:t>
      </w:r>
    </w:p>
    <w:p w14:paraId="7BB1D521" w14:textId="77777777" w:rsidR="00C60E32" w:rsidRPr="0018365C" w:rsidRDefault="00C60E32" w:rsidP="00C60E32">
      <w:pPr>
        <w:pStyle w:val="PL"/>
      </w:pPr>
      <w:r w:rsidRPr="0018365C">
        <w:t xml:space="preserve">          $ref: 'TS29571_CommonData.yaml#/components/schemas/Uri'</w:t>
      </w:r>
    </w:p>
    <w:p w14:paraId="704A5EF4" w14:textId="77777777" w:rsidR="00C60E32" w:rsidRPr="0018365C" w:rsidRDefault="00C60E32" w:rsidP="00C60E32">
      <w:pPr>
        <w:pStyle w:val="PL"/>
      </w:pPr>
      <w:r w:rsidRPr="0018365C">
        <w:t xml:space="preserve">        nwAreaInfo:</w:t>
      </w:r>
    </w:p>
    <w:p w14:paraId="70299C2A" w14:textId="77777777" w:rsidR="00C60E32" w:rsidRPr="0018365C" w:rsidRDefault="00C60E32" w:rsidP="00C60E32">
      <w:pPr>
        <w:pStyle w:val="PL"/>
      </w:pPr>
      <w:r w:rsidRPr="0018365C">
        <w:t xml:space="preserve">          $ref: '#/components/schemas/NetworkAreaInfo'</w:t>
      </w:r>
    </w:p>
    <w:p w14:paraId="0758FC42" w14:textId="77777777" w:rsidR="00C60E32" w:rsidRPr="0018365C" w:rsidRDefault="00C60E32" w:rsidP="00C60E32">
      <w:pPr>
        <w:pStyle w:val="PL"/>
      </w:pPr>
      <w:r w:rsidRPr="0018365C">
        <w:t xml:space="preserve">        numOfUes:</w:t>
      </w:r>
    </w:p>
    <w:p w14:paraId="7BD23355" w14:textId="77777777" w:rsidR="00C60E32" w:rsidRPr="0018365C" w:rsidRDefault="00C60E32" w:rsidP="00C60E32">
      <w:pPr>
        <w:pStyle w:val="PL"/>
      </w:pPr>
      <w:r w:rsidRPr="0018365C">
        <w:t xml:space="preserve">          description: Indicates a number of UEs.</w:t>
      </w:r>
    </w:p>
    <w:p w14:paraId="4A084F65" w14:textId="77777777" w:rsidR="00C60E32" w:rsidRPr="0018365C" w:rsidRDefault="00C60E32" w:rsidP="00C60E32">
      <w:pPr>
        <w:pStyle w:val="PL"/>
      </w:pPr>
      <w:r w:rsidRPr="0018365C">
        <w:t xml:space="preserve">          type: integer</w:t>
      </w:r>
    </w:p>
    <w:p w14:paraId="3BDAB7EC" w14:textId="77777777" w:rsidR="00C60E32" w:rsidRPr="0018365C" w:rsidRDefault="00C60E32" w:rsidP="00C60E32">
      <w:pPr>
        <w:pStyle w:val="PL"/>
      </w:pPr>
      <w:r w:rsidRPr="0018365C">
        <w:t xml:space="preserve">        volPerUe:</w:t>
      </w:r>
    </w:p>
    <w:p w14:paraId="50CEB798" w14:textId="77777777" w:rsidR="00C60E32" w:rsidRPr="0018365C" w:rsidRDefault="00C60E32" w:rsidP="00C60E32">
      <w:pPr>
        <w:pStyle w:val="PL"/>
      </w:pPr>
      <w:r w:rsidRPr="0018365C">
        <w:t xml:space="preserve">          $ref: 'TS29122_CommonData.yaml#/components/schemas/UsageThreshold'</w:t>
      </w:r>
    </w:p>
    <w:p w14:paraId="25661A69" w14:textId="77777777" w:rsidR="00C60E32" w:rsidRPr="0018365C" w:rsidRDefault="00C60E32" w:rsidP="00C60E32">
      <w:pPr>
        <w:pStyle w:val="PL"/>
      </w:pPr>
      <w:r w:rsidRPr="0018365C">
        <w:t xml:space="preserve">        snssai:</w:t>
      </w:r>
    </w:p>
    <w:p w14:paraId="590FFFF7" w14:textId="77777777" w:rsidR="00C60E32" w:rsidRPr="0018365C" w:rsidRDefault="00C60E32" w:rsidP="00C60E32">
      <w:pPr>
        <w:pStyle w:val="PL"/>
      </w:pPr>
      <w:r w:rsidRPr="0018365C">
        <w:t xml:space="preserve">          $ref: 'TS29571_CommonData.yaml#/components/schemas/Snssai'</w:t>
      </w:r>
    </w:p>
    <w:p w14:paraId="55DB8E0E" w14:textId="77777777" w:rsidR="00C60E32" w:rsidRPr="0018365C" w:rsidRDefault="00C60E32" w:rsidP="00C60E32">
      <w:pPr>
        <w:pStyle w:val="PL"/>
      </w:pPr>
      <w:r w:rsidRPr="0018365C">
        <w:t xml:space="preserve">        suppFeat:</w:t>
      </w:r>
    </w:p>
    <w:p w14:paraId="62E59B6E" w14:textId="77777777" w:rsidR="00C60E32" w:rsidRPr="0018365C" w:rsidRDefault="00C60E32" w:rsidP="00C60E32">
      <w:pPr>
        <w:pStyle w:val="PL"/>
      </w:pPr>
      <w:r w:rsidRPr="0018365C">
        <w:t xml:space="preserve">          $ref: 'TS29571_CommonData.yaml#/components/schemas/SupportedFeatures'</w:t>
      </w:r>
    </w:p>
    <w:p w14:paraId="1D88BDD4" w14:textId="77777777" w:rsidR="00C60E32" w:rsidRPr="0018365C" w:rsidRDefault="00C60E32" w:rsidP="00C60E32">
      <w:pPr>
        <w:pStyle w:val="PL"/>
      </w:pPr>
      <w:r w:rsidRPr="0018365C">
        <w:t xml:space="preserve">        </w:t>
      </w:r>
      <w:r w:rsidRPr="0018365C">
        <w:rPr>
          <w:lang w:eastAsia="zh-CN"/>
        </w:rPr>
        <w:t>trafficDes</w:t>
      </w:r>
      <w:r w:rsidRPr="0018365C">
        <w:t>:</w:t>
      </w:r>
    </w:p>
    <w:p w14:paraId="21E732F4" w14:textId="77777777" w:rsidR="00C60E32" w:rsidRPr="0018365C" w:rsidRDefault="00C60E32" w:rsidP="00C60E32">
      <w:pPr>
        <w:pStyle w:val="PL"/>
      </w:pPr>
      <w:r w:rsidRPr="0018365C">
        <w:t xml:space="preserve">          $ref: 'TS29122_ResourceManagementOfBdt.yaml#/components/schemas/</w:t>
      </w:r>
      <w:r w:rsidRPr="0018365C">
        <w:rPr>
          <w:lang w:eastAsia="zh-CN"/>
        </w:rPr>
        <w:t>TrafficDescriptor</w:t>
      </w:r>
      <w:r w:rsidRPr="0018365C">
        <w:t>'</w:t>
      </w:r>
    </w:p>
    <w:p w14:paraId="3D9A7250" w14:textId="77777777" w:rsidR="00C60E32" w:rsidRPr="0018365C" w:rsidRDefault="00C60E32" w:rsidP="00C60E32">
      <w:pPr>
        <w:pStyle w:val="PL"/>
      </w:pPr>
      <w:r w:rsidRPr="0018365C">
        <w:t xml:space="preserve">        warnNotifReq:</w:t>
      </w:r>
    </w:p>
    <w:p w14:paraId="69203F53" w14:textId="77777777" w:rsidR="00C60E32" w:rsidRPr="0018365C" w:rsidRDefault="00C60E32" w:rsidP="00C60E32">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152A524F" w14:textId="77777777" w:rsidR="00C60E32" w:rsidRPr="0018365C" w:rsidRDefault="00C60E32" w:rsidP="00C60E32">
      <w:pPr>
        <w:pStyle w:val="PL"/>
      </w:pPr>
      <w:r w:rsidRPr="0018365C">
        <w:t xml:space="preserve">          type: boolean</w:t>
      </w:r>
    </w:p>
    <w:p w14:paraId="13A45D8B" w14:textId="77777777" w:rsidR="00C60E32" w:rsidRPr="0018365C" w:rsidRDefault="00C60E32" w:rsidP="00C60E32">
      <w:pPr>
        <w:pStyle w:val="PL"/>
      </w:pPr>
      <w:r w:rsidRPr="0018365C">
        <w:t xml:space="preserve">          default: false</w:t>
      </w:r>
    </w:p>
    <w:p w14:paraId="23A563DB" w14:textId="77777777" w:rsidR="00C60E32" w:rsidRPr="00097EB3" w:rsidRDefault="00C60E32" w:rsidP="00C60E32">
      <w:pPr>
        <w:pStyle w:val="PL"/>
      </w:pPr>
      <w:r w:rsidRPr="00097EB3">
        <w:t xml:space="preserve">        energyInd:</w:t>
      </w:r>
    </w:p>
    <w:p w14:paraId="1AF4918B" w14:textId="77777777" w:rsidR="00C60E32" w:rsidRPr="00097EB3" w:rsidRDefault="00C60E32" w:rsidP="00C60E32">
      <w:pPr>
        <w:pStyle w:val="PL"/>
      </w:pPr>
      <w:r w:rsidRPr="00097EB3">
        <w:t xml:space="preserve">          description: &gt;</w:t>
      </w:r>
    </w:p>
    <w:p w14:paraId="338031D3" w14:textId="77777777" w:rsidR="00C60E32" w:rsidRDefault="00C60E32" w:rsidP="00C60E32">
      <w:pPr>
        <w:pStyle w:val="PL"/>
      </w:pPr>
      <w:r w:rsidRPr="00097EB3">
        <w:t xml:space="preserve">            </w:t>
      </w:r>
      <w:r>
        <w:t>Indicates whether the NF service consumer is interested in transferring data in time</w:t>
      </w:r>
    </w:p>
    <w:p w14:paraId="58044B8F" w14:textId="77777777" w:rsidR="00C60E32" w:rsidRDefault="00C60E32" w:rsidP="00C60E32">
      <w:pPr>
        <w:pStyle w:val="PL"/>
      </w:pPr>
      <w:r>
        <w:t xml:space="preserve">            windows that consume lower energy.</w:t>
      </w:r>
    </w:p>
    <w:p w14:paraId="37D399F9" w14:textId="77777777" w:rsidR="00C60E32" w:rsidRDefault="00C60E32" w:rsidP="00C60E32">
      <w:pPr>
        <w:pStyle w:val="PL"/>
      </w:pPr>
      <w:r>
        <w:t xml:space="preserve">            true indicates that the AF is interested in transferring data in time windows that</w:t>
      </w:r>
    </w:p>
    <w:p w14:paraId="4BC6A3F2" w14:textId="77777777" w:rsidR="00C60E32" w:rsidRDefault="00C60E32" w:rsidP="00C60E32">
      <w:pPr>
        <w:pStyle w:val="PL"/>
      </w:pPr>
      <w:r>
        <w:t xml:space="preserve">            consume lower energy.</w:t>
      </w:r>
    </w:p>
    <w:p w14:paraId="1E8C677D" w14:textId="77777777" w:rsidR="00C60E32" w:rsidRDefault="00C60E32" w:rsidP="00C60E32">
      <w:pPr>
        <w:pStyle w:val="PL"/>
      </w:pPr>
      <w:r>
        <w:t xml:space="preserve">            false(default) indicates that the AF is not interested in transferring data in time</w:t>
      </w:r>
    </w:p>
    <w:p w14:paraId="0B6AE175" w14:textId="77777777" w:rsidR="00C60E32" w:rsidRDefault="00C60E32" w:rsidP="00C60E32">
      <w:pPr>
        <w:pStyle w:val="PL"/>
      </w:pPr>
      <w:r>
        <w:t xml:space="preserve">            windows that consume lower energy.</w:t>
      </w:r>
    </w:p>
    <w:p w14:paraId="1E57FE14" w14:textId="77777777" w:rsidR="00C60E32" w:rsidRPr="00097EB3" w:rsidRDefault="00C60E32" w:rsidP="00C60E32">
      <w:pPr>
        <w:pStyle w:val="PL"/>
      </w:pPr>
      <w:r w:rsidRPr="00097EB3">
        <w:t xml:space="preserve">          type: boolean</w:t>
      </w:r>
    </w:p>
    <w:p w14:paraId="30BAFE10" w14:textId="77777777" w:rsidR="00C60E32" w:rsidRPr="00097EB3" w:rsidRDefault="00C60E32" w:rsidP="00C60E32">
      <w:pPr>
        <w:pStyle w:val="PL"/>
      </w:pPr>
      <w:r w:rsidRPr="00097EB3">
        <w:t xml:space="preserve">          default: false</w:t>
      </w:r>
    </w:p>
    <w:p w14:paraId="10B17984" w14:textId="77777777" w:rsidR="00C60E32" w:rsidRPr="0018365C" w:rsidRDefault="00C60E32" w:rsidP="00C60E32">
      <w:pPr>
        <w:pStyle w:val="PL"/>
      </w:pPr>
    </w:p>
    <w:p w14:paraId="038F7E4B" w14:textId="77777777" w:rsidR="00C60E32" w:rsidRPr="0018365C" w:rsidRDefault="00C60E32" w:rsidP="00C60E32">
      <w:pPr>
        <w:pStyle w:val="PL"/>
      </w:pPr>
      <w:r w:rsidRPr="0018365C">
        <w:t xml:space="preserve">    BdtPolicyData:</w:t>
      </w:r>
    </w:p>
    <w:p w14:paraId="32ECC5B5" w14:textId="77777777" w:rsidR="00C60E32" w:rsidRPr="0018365C" w:rsidRDefault="00C60E32" w:rsidP="00C60E32">
      <w:pPr>
        <w:pStyle w:val="PL"/>
      </w:pPr>
      <w:r w:rsidRPr="0018365C">
        <w:t xml:space="preserve">      description: Describes the authorization data of an Individual BDT policy resource.</w:t>
      </w:r>
    </w:p>
    <w:p w14:paraId="40698F04" w14:textId="77777777" w:rsidR="00C60E32" w:rsidRPr="0018365C" w:rsidRDefault="00C60E32" w:rsidP="00C60E32">
      <w:pPr>
        <w:pStyle w:val="PL"/>
      </w:pPr>
      <w:r w:rsidRPr="0018365C">
        <w:t xml:space="preserve">      type: object</w:t>
      </w:r>
    </w:p>
    <w:p w14:paraId="2CA05343" w14:textId="77777777" w:rsidR="00C60E32" w:rsidRPr="0018365C" w:rsidRDefault="00C60E32" w:rsidP="00C60E32">
      <w:pPr>
        <w:pStyle w:val="PL"/>
      </w:pPr>
      <w:r w:rsidRPr="0018365C">
        <w:t xml:space="preserve">      required:</w:t>
      </w:r>
    </w:p>
    <w:p w14:paraId="1DA6FDC5" w14:textId="77777777" w:rsidR="00C60E32" w:rsidRPr="0018365C" w:rsidRDefault="00C60E32" w:rsidP="00C60E32">
      <w:pPr>
        <w:pStyle w:val="PL"/>
      </w:pPr>
      <w:r w:rsidRPr="0018365C">
        <w:t xml:space="preserve">      - bdtRefId</w:t>
      </w:r>
    </w:p>
    <w:p w14:paraId="2A622C89" w14:textId="77777777" w:rsidR="00C60E32" w:rsidRPr="0018365C" w:rsidRDefault="00C60E32" w:rsidP="00C60E32">
      <w:pPr>
        <w:pStyle w:val="PL"/>
      </w:pPr>
      <w:r w:rsidRPr="0018365C">
        <w:t xml:space="preserve">      - transfPolicies</w:t>
      </w:r>
    </w:p>
    <w:p w14:paraId="13533F91" w14:textId="77777777" w:rsidR="00C60E32" w:rsidRPr="0018365C" w:rsidRDefault="00C60E32" w:rsidP="00C60E32">
      <w:pPr>
        <w:pStyle w:val="PL"/>
      </w:pPr>
      <w:r w:rsidRPr="0018365C">
        <w:t xml:space="preserve">      properties:</w:t>
      </w:r>
    </w:p>
    <w:p w14:paraId="7BBA4F33" w14:textId="77777777" w:rsidR="00C60E32" w:rsidRPr="0018365C" w:rsidRDefault="00C60E32" w:rsidP="00C60E32">
      <w:pPr>
        <w:pStyle w:val="PL"/>
      </w:pPr>
      <w:r w:rsidRPr="0018365C">
        <w:t xml:space="preserve">        bdtRefId:</w:t>
      </w:r>
    </w:p>
    <w:p w14:paraId="357D5A34" w14:textId="77777777" w:rsidR="00C60E32" w:rsidRPr="0018365C" w:rsidRDefault="00C60E32" w:rsidP="00C60E32">
      <w:pPr>
        <w:pStyle w:val="PL"/>
      </w:pPr>
      <w:r w:rsidRPr="0018365C">
        <w:t xml:space="preserve">          $ref: 'TS29122_CommonData.yaml#/components/schemas/BdtReferenceId'</w:t>
      </w:r>
    </w:p>
    <w:p w14:paraId="24FA4E57" w14:textId="77777777" w:rsidR="00C60E32" w:rsidRPr="0018365C" w:rsidRDefault="00C60E32" w:rsidP="00C60E32">
      <w:pPr>
        <w:pStyle w:val="PL"/>
      </w:pPr>
      <w:r w:rsidRPr="0018365C">
        <w:t xml:space="preserve">        transfPolicies:</w:t>
      </w:r>
    </w:p>
    <w:p w14:paraId="319C2417" w14:textId="77777777" w:rsidR="00C60E32" w:rsidRPr="0018365C" w:rsidRDefault="00C60E32" w:rsidP="00C60E32">
      <w:pPr>
        <w:pStyle w:val="PL"/>
      </w:pPr>
      <w:r w:rsidRPr="0018365C">
        <w:t xml:space="preserve">          description: Contains transfer policies.</w:t>
      </w:r>
    </w:p>
    <w:p w14:paraId="4E2160F1" w14:textId="77777777" w:rsidR="00C60E32" w:rsidRPr="0018365C" w:rsidRDefault="00C60E32" w:rsidP="00C60E32">
      <w:pPr>
        <w:pStyle w:val="PL"/>
      </w:pPr>
      <w:r w:rsidRPr="0018365C">
        <w:t xml:space="preserve">          type: array</w:t>
      </w:r>
    </w:p>
    <w:p w14:paraId="7190EE8A" w14:textId="77777777" w:rsidR="00C60E32" w:rsidRPr="0018365C" w:rsidRDefault="00C60E32" w:rsidP="00C60E32">
      <w:pPr>
        <w:pStyle w:val="PL"/>
      </w:pPr>
      <w:r w:rsidRPr="0018365C">
        <w:t xml:space="preserve">          items:</w:t>
      </w:r>
    </w:p>
    <w:p w14:paraId="601C2109" w14:textId="77777777" w:rsidR="00C60E32" w:rsidRPr="0018365C" w:rsidRDefault="00C60E32" w:rsidP="00C60E32">
      <w:pPr>
        <w:pStyle w:val="PL"/>
      </w:pPr>
      <w:r w:rsidRPr="0018365C">
        <w:t xml:space="preserve">            $ref: '#/components/schemas/TransferPolicy'</w:t>
      </w:r>
    </w:p>
    <w:p w14:paraId="322C4EAE" w14:textId="77777777" w:rsidR="00C60E32" w:rsidRPr="0018365C" w:rsidRDefault="00C60E32" w:rsidP="00C60E32">
      <w:pPr>
        <w:pStyle w:val="PL"/>
      </w:pPr>
      <w:r w:rsidRPr="0018365C">
        <w:t xml:space="preserve">          minItems: 1</w:t>
      </w:r>
    </w:p>
    <w:p w14:paraId="68D33F14" w14:textId="77777777" w:rsidR="00C60E32" w:rsidRPr="0018365C" w:rsidRDefault="00C60E32" w:rsidP="00C60E32">
      <w:pPr>
        <w:pStyle w:val="PL"/>
      </w:pPr>
      <w:r w:rsidRPr="0018365C">
        <w:t xml:space="preserve">        selTransPolicyId:</w:t>
      </w:r>
    </w:p>
    <w:p w14:paraId="0B27C241" w14:textId="77777777" w:rsidR="00C60E32" w:rsidRPr="0018365C" w:rsidRDefault="00C60E32" w:rsidP="00C60E32">
      <w:pPr>
        <w:pStyle w:val="PL"/>
      </w:pPr>
      <w:r w:rsidRPr="0018365C">
        <w:t xml:space="preserve">          description: Contains an identity of the selected transfer policy.</w:t>
      </w:r>
    </w:p>
    <w:p w14:paraId="0F53DEE1" w14:textId="77777777" w:rsidR="00C60E32" w:rsidRPr="0018365C" w:rsidRDefault="00C60E32" w:rsidP="00C60E32">
      <w:pPr>
        <w:pStyle w:val="PL"/>
      </w:pPr>
      <w:r w:rsidRPr="0018365C">
        <w:t xml:space="preserve">          type: integer</w:t>
      </w:r>
    </w:p>
    <w:p w14:paraId="1F9A181C" w14:textId="77777777" w:rsidR="00C60E32" w:rsidRPr="0018365C" w:rsidRDefault="00C60E32" w:rsidP="00C60E32">
      <w:pPr>
        <w:pStyle w:val="PL"/>
      </w:pPr>
      <w:r w:rsidRPr="0018365C">
        <w:t xml:space="preserve">        suppFeat:</w:t>
      </w:r>
    </w:p>
    <w:p w14:paraId="759BB0C0" w14:textId="77777777" w:rsidR="00C60E32" w:rsidRPr="0018365C" w:rsidRDefault="00C60E32" w:rsidP="00C60E32">
      <w:pPr>
        <w:pStyle w:val="PL"/>
      </w:pPr>
      <w:r w:rsidRPr="0018365C">
        <w:t xml:space="preserve">          $ref: 'TS29571_CommonData.yaml#/components/schemas/SupportedFeatures'</w:t>
      </w:r>
    </w:p>
    <w:p w14:paraId="70D8B9FF" w14:textId="77777777" w:rsidR="00C60E32" w:rsidRPr="0018365C" w:rsidRDefault="00C60E32" w:rsidP="00C60E32">
      <w:pPr>
        <w:pStyle w:val="PL"/>
      </w:pPr>
    </w:p>
    <w:p w14:paraId="45645C67" w14:textId="77777777" w:rsidR="00C60E32" w:rsidRPr="0018365C" w:rsidRDefault="00C60E32" w:rsidP="00C60E32">
      <w:pPr>
        <w:pStyle w:val="PL"/>
      </w:pPr>
      <w:r w:rsidRPr="0018365C">
        <w:t xml:space="preserve">    PatchBdtPolicy:</w:t>
      </w:r>
    </w:p>
    <w:p w14:paraId="3639C37F" w14:textId="77777777" w:rsidR="00C60E32" w:rsidRPr="0018365C" w:rsidRDefault="00C60E32" w:rsidP="00C60E32">
      <w:pPr>
        <w:pStyle w:val="PL"/>
      </w:pPr>
      <w:r w:rsidRPr="0018365C">
        <w:t xml:space="preserve">      description: &gt;</w:t>
      </w:r>
    </w:p>
    <w:p w14:paraId="610D9E13" w14:textId="77777777" w:rsidR="00C60E32" w:rsidRPr="0018365C" w:rsidRDefault="00C60E32" w:rsidP="00C60E32">
      <w:pPr>
        <w:pStyle w:val="PL"/>
        <w:rPr>
          <w:rFonts w:cs="Arial"/>
          <w:szCs w:val="18"/>
        </w:rPr>
      </w:pPr>
      <w:r w:rsidRPr="0018365C">
        <w:t xml:space="preserve">        </w:t>
      </w:r>
      <w:r w:rsidRPr="0018365C">
        <w:rPr>
          <w:rFonts w:cs="Arial"/>
          <w:szCs w:val="18"/>
        </w:rPr>
        <w:t>Describes the updates in authorization data of an Individual BDT Policy created</w:t>
      </w:r>
    </w:p>
    <w:p w14:paraId="62762EEB" w14:textId="77777777" w:rsidR="00C60E32" w:rsidRPr="0018365C" w:rsidRDefault="00C60E32" w:rsidP="00C60E32">
      <w:pPr>
        <w:pStyle w:val="PL"/>
      </w:pPr>
      <w:r w:rsidRPr="0018365C">
        <w:t xml:space="preserve">        </w:t>
      </w:r>
      <w:r w:rsidRPr="0018365C">
        <w:rPr>
          <w:rFonts w:cs="Arial"/>
          <w:szCs w:val="18"/>
        </w:rPr>
        <w:t>by the PCF</w:t>
      </w:r>
      <w:r w:rsidRPr="0018365C">
        <w:t>.</w:t>
      </w:r>
    </w:p>
    <w:p w14:paraId="6AF2DC6A" w14:textId="77777777" w:rsidR="00C60E32" w:rsidRPr="0018365C" w:rsidRDefault="00C60E32" w:rsidP="00C60E32">
      <w:pPr>
        <w:pStyle w:val="PL"/>
      </w:pPr>
      <w:r w:rsidRPr="0018365C">
        <w:t xml:space="preserve">      type: object</w:t>
      </w:r>
    </w:p>
    <w:p w14:paraId="01FEAFB2" w14:textId="77777777" w:rsidR="00C60E32" w:rsidRPr="0018365C" w:rsidRDefault="00C60E32" w:rsidP="00C60E32">
      <w:pPr>
        <w:pStyle w:val="PL"/>
      </w:pPr>
      <w:r w:rsidRPr="0018365C">
        <w:t xml:space="preserve">      properties:</w:t>
      </w:r>
    </w:p>
    <w:p w14:paraId="22A6E368" w14:textId="77777777" w:rsidR="00C60E32" w:rsidRPr="0018365C" w:rsidRDefault="00C60E32" w:rsidP="00C60E32">
      <w:pPr>
        <w:pStyle w:val="PL"/>
      </w:pPr>
      <w:r w:rsidRPr="0018365C">
        <w:t xml:space="preserve">        bdtPolData:</w:t>
      </w:r>
    </w:p>
    <w:p w14:paraId="776ED8E8" w14:textId="77777777" w:rsidR="00C60E32" w:rsidRPr="0018365C" w:rsidRDefault="00C60E32" w:rsidP="00C60E32">
      <w:pPr>
        <w:pStyle w:val="PL"/>
      </w:pPr>
      <w:r w:rsidRPr="0018365C">
        <w:t xml:space="preserve">          $ref: '#/components/schemas/BdtPolicyDataPatch'</w:t>
      </w:r>
    </w:p>
    <w:p w14:paraId="7284421A" w14:textId="77777777" w:rsidR="00C60E32" w:rsidRPr="0018365C" w:rsidRDefault="00C60E32" w:rsidP="00C60E32">
      <w:pPr>
        <w:pStyle w:val="PL"/>
      </w:pPr>
      <w:r w:rsidRPr="0018365C">
        <w:t xml:space="preserve">        bdtReqData:</w:t>
      </w:r>
    </w:p>
    <w:p w14:paraId="56E8C92B" w14:textId="77777777" w:rsidR="00C60E32" w:rsidRPr="0018365C" w:rsidRDefault="00C60E32" w:rsidP="00C60E32">
      <w:pPr>
        <w:pStyle w:val="PL"/>
      </w:pPr>
      <w:r w:rsidRPr="0018365C">
        <w:t xml:space="preserve">          $ref: '#/components/schemas/BdtReqDataPatch'</w:t>
      </w:r>
    </w:p>
    <w:p w14:paraId="3B7A5BDA" w14:textId="77777777" w:rsidR="00C60E32" w:rsidRPr="0018365C" w:rsidRDefault="00C60E32" w:rsidP="00C60E32">
      <w:pPr>
        <w:pStyle w:val="PL"/>
      </w:pPr>
    </w:p>
    <w:p w14:paraId="60227CE1" w14:textId="77777777" w:rsidR="00C60E32" w:rsidRPr="0018365C" w:rsidRDefault="00C60E32" w:rsidP="00C60E32">
      <w:pPr>
        <w:pStyle w:val="PL"/>
      </w:pPr>
      <w:r w:rsidRPr="0018365C">
        <w:t xml:space="preserve">    BdtPolicyDataPatch:</w:t>
      </w:r>
    </w:p>
    <w:p w14:paraId="261DB6E8" w14:textId="77777777" w:rsidR="00C60E32" w:rsidRPr="0018365C" w:rsidRDefault="00C60E32" w:rsidP="00C60E32">
      <w:pPr>
        <w:pStyle w:val="PL"/>
      </w:pPr>
      <w:r w:rsidRPr="0018365C">
        <w:t xml:space="preserve">      description: &gt;</w:t>
      </w:r>
    </w:p>
    <w:p w14:paraId="5CFE9CB9" w14:textId="77777777" w:rsidR="00C60E32" w:rsidRPr="0018365C" w:rsidRDefault="00C60E32" w:rsidP="00C60E32">
      <w:pPr>
        <w:pStyle w:val="PL"/>
      </w:pPr>
      <w:r w:rsidRPr="0018365C">
        <w:t xml:space="preserve">        A JSON Merge Patch body schema containing modification instruction to be performed</w:t>
      </w:r>
    </w:p>
    <w:p w14:paraId="2ECF591F" w14:textId="77777777" w:rsidR="00C60E32" w:rsidRPr="0018365C" w:rsidRDefault="00C60E32" w:rsidP="00C60E32">
      <w:pPr>
        <w:pStyle w:val="PL"/>
      </w:pPr>
      <w:r w:rsidRPr="0018365C">
        <w:t xml:space="preserve">        on the bdtPolData attribute of the BdtPolicy data structure to select a transfer</w:t>
      </w:r>
    </w:p>
    <w:p w14:paraId="639AD406" w14:textId="77777777" w:rsidR="00C60E32" w:rsidRPr="0018365C" w:rsidRDefault="00C60E32" w:rsidP="00C60E32">
      <w:pPr>
        <w:pStyle w:val="PL"/>
      </w:pPr>
      <w:r w:rsidRPr="0018365C">
        <w:t xml:space="preserve">        policy. Adds selTransPolicyId to BdtPolicyData data structure.</w:t>
      </w:r>
    </w:p>
    <w:p w14:paraId="45C4DB3F" w14:textId="77777777" w:rsidR="00C60E32" w:rsidRPr="0018365C" w:rsidRDefault="00C60E32" w:rsidP="00C60E32">
      <w:pPr>
        <w:pStyle w:val="PL"/>
      </w:pPr>
      <w:r w:rsidRPr="0018365C">
        <w:lastRenderedPageBreak/>
        <w:t xml:space="preserve">      type: object</w:t>
      </w:r>
    </w:p>
    <w:p w14:paraId="2C1BDD66" w14:textId="77777777" w:rsidR="00C60E32" w:rsidRPr="0018365C" w:rsidRDefault="00C60E32" w:rsidP="00C60E32">
      <w:pPr>
        <w:pStyle w:val="PL"/>
      </w:pPr>
      <w:r w:rsidRPr="0018365C">
        <w:t xml:space="preserve">      required:</w:t>
      </w:r>
    </w:p>
    <w:p w14:paraId="44095FE8" w14:textId="77777777" w:rsidR="00C60E32" w:rsidRPr="0018365C" w:rsidRDefault="00C60E32" w:rsidP="00C60E32">
      <w:pPr>
        <w:pStyle w:val="PL"/>
      </w:pPr>
      <w:r w:rsidRPr="0018365C">
        <w:t xml:space="preserve">      - selTransPolicyId</w:t>
      </w:r>
    </w:p>
    <w:p w14:paraId="36B1168E" w14:textId="77777777" w:rsidR="00C60E32" w:rsidRPr="0018365C" w:rsidRDefault="00C60E32" w:rsidP="00C60E32">
      <w:pPr>
        <w:pStyle w:val="PL"/>
      </w:pPr>
      <w:r w:rsidRPr="0018365C">
        <w:t xml:space="preserve">      properties:</w:t>
      </w:r>
    </w:p>
    <w:p w14:paraId="42BB262B" w14:textId="77777777" w:rsidR="00C60E32" w:rsidRPr="0018365C" w:rsidRDefault="00C60E32" w:rsidP="00C60E32">
      <w:pPr>
        <w:pStyle w:val="PL"/>
      </w:pPr>
      <w:r w:rsidRPr="0018365C">
        <w:t xml:space="preserve">        selTransPolicyId:</w:t>
      </w:r>
    </w:p>
    <w:p w14:paraId="20B41EA2" w14:textId="77777777" w:rsidR="00C60E32" w:rsidRPr="0018365C" w:rsidRDefault="00C60E32" w:rsidP="00C60E32">
      <w:pPr>
        <w:pStyle w:val="PL"/>
      </w:pPr>
      <w:r w:rsidRPr="0018365C">
        <w:t xml:space="preserve">          description: &gt;</w:t>
      </w:r>
    </w:p>
    <w:p w14:paraId="3907EC9E" w14:textId="77777777" w:rsidR="00C60E32" w:rsidRPr="0018365C" w:rsidRDefault="00C60E32" w:rsidP="00C60E32">
      <w:pPr>
        <w:pStyle w:val="PL"/>
      </w:pPr>
      <w:r w:rsidRPr="0018365C">
        <w:t xml:space="preserve">            Contains an identity (i.e. transPolicyId value) of the selected transfer</w:t>
      </w:r>
    </w:p>
    <w:p w14:paraId="000D32FB" w14:textId="77777777" w:rsidR="00C60E32" w:rsidRPr="0018365C" w:rsidRDefault="00C60E32" w:rsidP="00C60E32">
      <w:pPr>
        <w:pStyle w:val="PL"/>
      </w:pPr>
      <w:r w:rsidRPr="0018365C">
        <w:t xml:space="preserve">            policy. If the BdtNotification</w:t>
      </w:r>
      <w:r w:rsidRPr="0018365C">
        <w:rPr>
          <w:rFonts w:cs="Arial"/>
          <w:szCs w:val="18"/>
        </w:rPr>
        <w:t>_5G</w:t>
      </w:r>
      <w:r w:rsidRPr="0018365C">
        <w:t xml:space="preserve"> feature is supported value 0 indicates that</w:t>
      </w:r>
    </w:p>
    <w:p w14:paraId="156988E6" w14:textId="77777777" w:rsidR="00C60E32" w:rsidRPr="0018365C" w:rsidRDefault="00C60E32" w:rsidP="00C60E32">
      <w:pPr>
        <w:pStyle w:val="PL"/>
      </w:pPr>
      <w:r w:rsidRPr="0018365C">
        <w:t xml:space="preserve">            no transfer policy is selected.</w:t>
      </w:r>
    </w:p>
    <w:p w14:paraId="0CB59E80" w14:textId="77777777" w:rsidR="00C60E32" w:rsidRPr="0018365C" w:rsidRDefault="00C60E32" w:rsidP="00C60E32">
      <w:pPr>
        <w:pStyle w:val="PL"/>
      </w:pPr>
      <w:r w:rsidRPr="0018365C">
        <w:t xml:space="preserve">          type: integer</w:t>
      </w:r>
    </w:p>
    <w:p w14:paraId="2E8E4573" w14:textId="77777777" w:rsidR="00C60E32" w:rsidRPr="0018365C" w:rsidRDefault="00C60E32" w:rsidP="00C60E32">
      <w:pPr>
        <w:pStyle w:val="PL"/>
      </w:pPr>
    </w:p>
    <w:p w14:paraId="230B0FDC" w14:textId="77777777" w:rsidR="00C60E32" w:rsidRPr="0018365C" w:rsidRDefault="00C60E32" w:rsidP="00C60E32">
      <w:pPr>
        <w:pStyle w:val="PL"/>
      </w:pPr>
      <w:r w:rsidRPr="0018365C">
        <w:t xml:space="preserve">    BdtReqDataPatch:</w:t>
      </w:r>
    </w:p>
    <w:p w14:paraId="7A6C2C55" w14:textId="77777777" w:rsidR="00C60E32" w:rsidRPr="0018365C" w:rsidRDefault="00C60E32" w:rsidP="00C60E32">
      <w:pPr>
        <w:pStyle w:val="PL"/>
      </w:pPr>
      <w:r w:rsidRPr="0018365C">
        <w:t xml:space="preserve">      description: &gt;</w:t>
      </w:r>
    </w:p>
    <w:p w14:paraId="22EDA8AD" w14:textId="77777777" w:rsidR="00C60E32" w:rsidRPr="0018365C" w:rsidRDefault="00C60E32" w:rsidP="00C60E32">
      <w:pPr>
        <w:pStyle w:val="PL"/>
      </w:pPr>
      <w:r w:rsidRPr="0018365C">
        <w:t xml:space="preserve">        A JSON Merge Patch body schema containing modification instruction to be performed</w:t>
      </w:r>
    </w:p>
    <w:p w14:paraId="126CA8A0" w14:textId="77777777" w:rsidR="00C60E32" w:rsidRPr="0018365C" w:rsidRDefault="00C60E32" w:rsidP="00C60E32">
      <w:pPr>
        <w:pStyle w:val="PL"/>
      </w:pPr>
      <w:r w:rsidRPr="0018365C">
        <w:t xml:space="preserve">        on the bdtReqData attribute of the BdtPolicy data structure to indicate whether</w:t>
      </w:r>
    </w:p>
    <w:p w14:paraId="6D8DC94E" w14:textId="77777777" w:rsidR="00C60E32" w:rsidRPr="0018365C" w:rsidRDefault="00C60E32" w:rsidP="00C60E32">
      <w:pPr>
        <w:pStyle w:val="PL"/>
      </w:pPr>
      <w:r w:rsidRPr="0018365C">
        <w:t xml:space="preserve">        the BDT warning notification is enabled or disabled. Modifies warnNotifReq from</w:t>
      </w:r>
    </w:p>
    <w:p w14:paraId="7370A49A" w14:textId="77777777" w:rsidR="00C60E32" w:rsidRPr="0018365C" w:rsidRDefault="00C60E32" w:rsidP="00C60E32">
      <w:pPr>
        <w:pStyle w:val="PL"/>
      </w:pPr>
      <w:r w:rsidRPr="0018365C">
        <w:t xml:space="preserve">        BdtReqData data structure.</w:t>
      </w:r>
    </w:p>
    <w:p w14:paraId="43679E1B" w14:textId="77777777" w:rsidR="00C60E32" w:rsidRPr="0018365C" w:rsidRDefault="00C60E32" w:rsidP="00C60E32">
      <w:pPr>
        <w:pStyle w:val="PL"/>
      </w:pPr>
      <w:r w:rsidRPr="0018365C">
        <w:t xml:space="preserve">      type: object</w:t>
      </w:r>
    </w:p>
    <w:p w14:paraId="79295CE1" w14:textId="77777777" w:rsidR="00C60E32" w:rsidRPr="0018365C" w:rsidRDefault="00C60E32" w:rsidP="00C60E32">
      <w:pPr>
        <w:pStyle w:val="PL"/>
      </w:pPr>
      <w:r w:rsidRPr="0018365C">
        <w:t xml:space="preserve">      properties:</w:t>
      </w:r>
    </w:p>
    <w:p w14:paraId="42DD133B" w14:textId="77777777" w:rsidR="00C60E32" w:rsidRPr="0018365C" w:rsidRDefault="00C60E32" w:rsidP="00C60E32">
      <w:pPr>
        <w:pStyle w:val="PL"/>
      </w:pPr>
      <w:r w:rsidRPr="0018365C">
        <w:t xml:space="preserve">        warnNotifReq:</w:t>
      </w:r>
    </w:p>
    <w:p w14:paraId="3637A310" w14:textId="77777777" w:rsidR="00C60E32" w:rsidRPr="0018365C" w:rsidRDefault="00C60E32" w:rsidP="00C60E32">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0F77747B" w14:textId="77777777" w:rsidR="00C60E32" w:rsidRDefault="00C60E32" w:rsidP="00C60E32">
      <w:pPr>
        <w:pStyle w:val="PL"/>
        <w:rPr>
          <w:ins w:id="132" w:author="JuanM_Fernandez_Ericsson" w:date="2025-10-26T10:08:00Z" w16du:dateUtc="2025-10-26T09:08:00Z"/>
        </w:rPr>
      </w:pPr>
      <w:r w:rsidRPr="0018365C">
        <w:t xml:space="preserve">          type: boolean</w:t>
      </w:r>
    </w:p>
    <w:p w14:paraId="0CF3B4CA" w14:textId="5705D614" w:rsidR="00470B57" w:rsidRPr="00470B57" w:rsidRDefault="00470B57" w:rsidP="00470B57">
      <w:pPr>
        <w:pStyle w:val="PL"/>
        <w:rPr>
          <w:ins w:id="133" w:author="JuanM_Fernandez_Ericsson" w:date="2025-10-26T10:08:00Z"/>
          <w:lang w:val="en-US"/>
        </w:rPr>
      </w:pPr>
      <w:ins w:id="134" w:author="JuanM_Fernandez_Ericsson" w:date="2025-10-26T10:08:00Z">
        <w:r w:rsidRPr="00470B57">
          <w:rPr>
            <w:lang w:val="en-US"/>
          </w:rPr>
          <w:t xml:space="preserve">        notifUri:</w:t>
        </w:r>
      </w:ins>
    </w:p>
    <w:p w14:paraId="7C6B5BCE" w14:textId="7B2E5F2D" w:rsidR="00470B57" w:rsidRPr="00470B57" w:rsidRDefault="00470B57" w:rsidP="00470B57">
      <w:pPr>
        <w:pStyle w:val="PL"/>
        <w:rPr>
          <w:ins w:id="135" w:author="JuanM_Fernandez_Ericsson" w:date="2025-10-26T10:08:00Z"/>
          <w:lang w:val="en-US"/>
        </w:rPr>
      </w:pPr>
      <w:ins w:id="136" w:author="JuanM_Fernandez_Ericsson" w:date="2025-10-26T10:08:00Z">
        <w:r w:rsidRPr="00470B57">
          <w:rPr>
            <w:lang w:val="en-US"/>
          </w:rPr>
          <w:t xml:space="preserve">          $ref: 'TS29571_CommonData.yaml#/components/schemas/Uri'</w:t>
        </w:r>
      </w:ins>
    </w:p>
    <w:p w14:paraId="10007D2A" w14:textId="77777777" w:rsidR="00470B57" w:rsidRPr="00470B57" w:rsidRDefault="00470B57" w:rsidP="00C60E32">
      <w:pPr>
        <w:pStyle w:val="PL"/>
        <w:rPr>
          <w:lang w:val="en-US"/>
        </w:rPr>
      </w:pPr>
    </w:p>
    <w:p w14:paraId="74BC5A16" w14:textId="77777777" w:rsidR="00C60E32" w:rsidRPr="0018365C" w:rsidRDefault="00C60E32" w:rsidP="00C60E32">
      <w:pPr>
        <w:pStyle w:val="PL"/>
      </w:pPr>
    </w:p>
    <w:p w14:paraId="78D9022A" w14:textId="77777777" w:rsidR="00C60E32" w:rsidRPr="0018365C" w:rsidRDefault="00C60E32" w:rsidP="00C60E32">
      <w:pPr>
        <w:pStyle w:val="PL"/>
      </w:pPr>
      <w:r w:rsidRPr="0018365C">
        <w:t xml:space="preserve">    TransferPolicy:</w:t>
      </w:r>
    </w:p>
    <w:p w14:paraId="3834EEFC" w14:textId="77777777" w:rsidR="00C60E32" w:rsidRPr="0018365C" w:rsidRDefault="00C60E32" w:rsidP="00C60E32">
      <w:pPr>
        <w:pStyle w:val="PL"/>
      </w:pPr>
      <w:r w:rsidRPr="0018365C">
        <w:t xml:space="preserve">      description: Describes a transfer policy.</w:t>
      </w:r>
    </w:p>
    <w:p w14:paraId="61C0F869" w14:textId="77777777" w:rsidR="00C60E32" w:rsidRPr="0018365C" w:rsidRDefault="00C60E32" w:rsidP="00C60E32">
      <w:pPr>
        <w:pStyle w:val="PL"/>
      </w:pPr>
      <w:r w:rsidRPr="0018365C">
        <w:t xml:space="preserve">      type: object</w:t>
      </w:r>
    </w:p>
    <w:p w14:paraId="4306BD32" w14:textId="77777777" w:rsidR="00C60E32" w:rsidRPr="0018365C" w:rsidRDefault="00C60E32" w:rsidP="00C60E32">
      <w:pPr>
        <w:pStyle w:val="PL"/>
      </w:pPr>
      <w:r w:rsidRPr="0018365C">
        <w:t xml:space="preserve">      required:</w:t>
      </w:r>
    </w:p>
    <w:p w14:paraId="7494F3F6" w14:textId="77777777" w:rsidR="00C60E32" w:rsidRPr="0018365C" w:rsidRDefault="00C60E32" w:rsidP="00C60E32">
      <w:pPr>
        <w:pStyle w:val="PL"/>
      </w:pPr>
      <w:r w:rsidRPr="0018365C">
        <w:t xml:space="preserve">      - ratingGroup</w:t>
      </w:r>
    </w:p>
    <w:p w14:paraId="11602B8A" w14:textId="77777777" w:rsidR="00C60E32" w:rsidRPr="0018365C" w:rsidRDefault="00C60E32" w:rsidP="00C60E32">
      <w:pPr>
        <w:pStyle w:val="PL"/>
      </w:pPr>
      <w:r w:rsidRPr="0018365C">
        <w:t xml:space="preserve">      - recTimeInt</w:t>
      </w:r>
    </w:p>
    <w:p w14:paraId="31731AAF" w14:textId="77777777" w:rsidR="00C60E32" w:rsidRPr="0018365C" w:rsidRDefault="00C60E32" w:rsidP="00C60E32">
      <w:pPr>
        <w:pStyle w:val="PL"/>
      </w:pPr>
      <w:r w:rsidRPr="0018365C">
        <w:t xml:space="preserve">      - transPolicyId</w:t>
      </w:r>
    </w:p>
    <w:p w14:paraId="27D38557" w14:textId="77777777" w:rsidR="00C60E32" w:rsidRPr="0018365C" w:rsidRDefault="00C60E32" w:rsidP="00C60E32">
      <w:pPr>
        <w:pStyle w:val="PL"/>
      </w:pPr>
      <w:r w:rsidRPr="0018365C">
        <w:t xml:space="preserve">      properties:</w:t>
      </w:r>
    </w:p>
    <w:p w14:paraId="78AF254E" w14:textId="77777777" w:rsidR="00C60E32" w:rsidRPr="0018365C" w:rsidRDefault="00C60E32" w:rsidP="00C60E32">
      <w:pPr>
        <w:pStyle w:val="PL"/>
      </w:pPr>
      <w:r w:rsidRPr="0018365C">
        <w:t xml:space="preserve">        maxBitRateDl:</w:t>
      </w:r>
    </w:p>
    <w:p w14:paraId="72372535" w14:textId="77777777" w:rsidR="00C60E32" w:rsidRPr="0018365C" w:rsidRDefault="00C60E32" w:rsidP="00C60E32">
      <w:pPr>
        <w:pStyle w:val="PL"/>
      </w:pPr>
      <w:r w:rsidRPr="0018365C">
        <w:t xml:space="preserve">          $ref: 'TS29571_CommonData.yaml#/components/schemas/BitRate'</w:t>
      </w:r>
    </w:p>
    <w:p w14:paraId="489B5678" w14:textId="77777777" w:rsidR="00C60E32" w:rsidRPr="0018365C" w:rsidRDefault="00C60E32" w:rsidP="00C60E32">
      <w:pPr>
        <w:pStyle w:val="PL"/>
      </w:pPr>
      <w:r w:rsidRPr="0018365C">
        <w:t xml:space="preserve">        maxBitRateUl:</w:t>
      </w:r>
    </w:p>
    <w:p w14:paraId="0A5108F2" w14:textId="77777777" w:rsidR="00C60E32" w:rsidRPr="0018365C" w:rsidRDefault="00C60E32" w:rsidP="00C60E32">
      <w:pPr>
        <w:pStyle w:val="PL"/>
      </w:pPr>
      <w:r w:rsidRPr="0018365C">
        <w:t xml:space="preserve">          $ref: 'TS29571_CommonData.yaml#/components/schemas/BitRate'</w:t>
      </w:r>
    </w:p>
    <w:p w14:paraId="61D0ED1A" w14:textId="77777777" w:rsidR="00C60E32" w:rsidRPr="0018365C" w:rsidRDefault="00C60E32" w:rsidP="00C60E32">
      <w:pPr>
        <w:pStyle w:val="PL"/>
      </w:pPr>
      <w:r w:rsidRPr="0018365C">
        <w:t xml:space="preserve">        ratingGroup:</w:t>
      </w:r>
    </w:p>
    <w:p w14:paraId="2724D956" w14:textId="77777777" w:rsidR="00C60E32" w:rsidRPr="0018365C" w:rsidRDefault="00C60E32" w:rsidP="00C60E32">
      <w:pPr>
        <w:pStyle w:val="PL"/>
      </w:pPr>
      <w:r w:rsidRPr="0018365C">
        <w:t xml:space="preserve">          description: Indicates a rating group for the recommended time window.</w:t>
      </w:r>
    </w:p>
    <w:p w14:paraId="4BB27861" w14:textId="77777777" w:rsidR="00C60E32" w:rsidRPr="0018365C" w:rsidRDefault="00C60E32" w:rsidP="00C60E32">
      <w:pPr>
        <w:pStyle w:val="PL"/>
      </w:pPr>
      <w:r w:rsidRPr="0018365C">
        <w:t xml:space="preserve">          type: integer</w:t>
      </w:r>
    </w:p>
    <w:p w14:paraId="18C10DAA" w14:textId="77777777" w:rsidR="00C60E32" w:rsidRPr="0018365C" w:rsidRDefault="00C60E32" w:rsidP="00C60E32">
      <w:pPr>
        <w:pStyle w:val="PL"/>
      </w:pPr>
      <w:r w:rsidRPr="0018365C">
        <w:t xml:space="preserve">        recTimeInt:</w:t>
      </w:r>
    </w:p>
    <w:p w14:paraId="4135DFDD" w14:textId="77777777" w:rsidR="00C60E32" w:rsidRPr="0018365C" w:rsidRDefault="00C60E32" w:rsidP="00C60E32">
      <w:pPr>
        <w:pStyle w:val="PL"/>
      </w:pPr>
      <w:r w:rsidRPr="0018365C">
        <w:t xml:space="preserve">          $ref: 'TS29122_CommonData.yaml#/components/schemas/TimeWindow'</w:t>
      </w:r>
    </w:p>
    <w:p w14:paraId="4ADA0876" w14:textId="77777777" w:rsidR="00C60E32" w:rsidRPr="0018365C" w:rsidRDefault="00C60E32" w:rsidP="00C60E32">
      <w:pPr>
        <w:pStyle w:val="PL"/>
      </w:pPr>
      <w:r w:rsidRPr="0018365C">
        <w:t xml:space="preserve">        transPolicyId:</w:t>
      </w:r>
    </w:p>
    <w:p w14:paraId="29837547" w14:textId="77777777" w:rsidR="00C60E32" w:rsidRPr="0018365C" w:rsidRDefault="00C60E32" w:rsidP="00C60E32">
      <w:pPr>
        <w:pStyle w:val="PL"/>
      </w:pPr>
      <w:r w:rsidRPr="0018365C">
        <w:t xml:space="preserve">          description: Contains an identity of a transfer policy.</w:t>
      </w:r>
    </w:p>
    <w:p w14:paraId="3336F98A" w14:textId="77777777" w:rsidR="00C60E32" w:rsidRPr="0018365C" w:rsidRDefault="00C60E32" w:rsidP="00C60E32">
      <w:pPr>
        <w:pStyle w:val="PL"/>
      </w:pPr>
      <w:r w:rsidRPr="0018365C">
        <w:t xml:space="preserve">          type: integer</w:t>
      </w:r>
    </w:p>
    <w:p w14:paraId="5F0FE751" w14:textId="77777777" w:rsidR="00C60E32" w:rsidRPr="0018365C" w:rsidRDefault="00C60E32" w:rsidP="00C60E32">
      <w:pPr>
        <w:pStyle w:val="PL"/>
        <w:rPr>
          <w:rFonts w:cs="Courier New"/>
        </w:rPr>
      </w:pPr>
    </w:p>
    <w:p w14:paraId="0029F382" w14:textId="77777777" w:rsidR="00C60E32" w:rsidRPr="0018365C" w:rsidRDefault="00C60E32" w:rsidP="00C60E32">
      <w:pPr>
        <w:pStyle w:val="PL"/>
        <w:rPr>
          <w:rFonts w:cs="Courier New"/>
        </w:rPr>
      </w:pPr>
      <w:r w:rsidRPr="0018365C">
        <w:rPr>
          <w:rFonts w:cs="Courier New"/>
        </w:rPr>
        <w:t xml:space="preserve">    NetworkAreaInfo:</w:t>
      </w:r>
    </w:p>
    <w:p w14:paraId="646F76F9" w14:textId="77777777" w:rsidR="00C60E32" w:rsidRPr="0018365C" w:rsidRDefault="00C60E32" w:rsidP="00C60E32">
      <w:pPr>
        <w:pStyle w:val="PL"/>
        <w:rPr>
          <w:rFonts w:cs="Courier New"/>
        </w:rPr>
      </w:pPr>
      <w:r w:rsidRPr="0018365C">
        <w:rPr>
          <w:rFonts w:cs="Courier New"/>
        </w:rPr>
        <w:t xml:space="preserve">      description: &gt;</w:t>
      </w:r>
    </w:p>
    <w:p w14:paraId="233429DE" w14:textId="77777777" w:rsidR="00C60E32" w:rsidRPr="0018365C" w:rsidRDefault="00C60E32" w:rsidP="00C60E32">
      <w:pPr>
        <w:pStyle w:val="PL"/>
        <w:rPr>
          <w:rFonts w:cs="Courier New"/>
        </w:rPr>
      </w:pPr>
      <w:r w:rsidRPr="0018365C">
        <w:rPr>
          <w:rFonts w:cs="Courier New"/>
        </w:rPr>
        <w:t xml:space="preserve">        Describes a network area information in which the NF service consumer requests</w:t>
      </w:r>
    </w:p>
    <w:p w14:paraId="2336F1BB" w14:textId="77777777" w:rsidR="00C60E32" w:rsidRPr="0018365C" w:rsidRDefault="00C60E32" w:rsidP="00C60E32">
      <w:pPr>
        <w:pStyle w:val="PL"/>
        <w:rPr>
          <w:rFonts w:cs="Courier New"/>
        </w:rPr>
      </w:pPr>
      <w:r w:rsidRPr="0018365C">
        <w:rPr>
          <w:rFonts w:cs="Courier New"/>
        </w:rPr>
        <w:t xml:space="preserve">        the number of UEs.</w:t>
      </w:r>
    </w:p>
    <w:p w14:paraId="0DE462BC" w14:textId="77777777" w:rsidR="00C60E32" w:rsidRPr="0018365C" w:rsidRDefault="00C60E32" w:rsidP="00C60E32">
      <w:pPr>
        <w:pStyle w:val="PL"/>
        <w:rPr>
          <w:rFonts w:cs="Courier New"/>
        </w:rPr>
      </w:pPr>
      <w:r w:rsidRPr="0018365C">
        <w:rPr>
          <w:rFonts w:cs="Courier New"/>
        </w:rPr>
        <w:t xml:space="preserve">      type: object</w:t>
      </w:r>
    </w:p>
    <w:p w14:paraId="0DAC8AEF" w14:textId="77777777" w:rsidR="00C60E32" w:rsidRPr="0018365C" w:rsidRDefault="00C60E32" w:rsidP="00C60E32">
      <w:pPr>
        <w:pStyle w:val="PL"/>
        <w:rPr>
          <w:rFonts w:cs="Courier New"/>
          <w:szCs w:val="16"/>
        </w:rPr>
      </w:pPr>
      <w:r w:rsidRPr="0018365C">
        <w:rPr>
          <w:rFonts w:cs="Courier New"/>
          <w:szCs w:val="16"/>
        </w:rPr>
        <w:t xml:space="preserve">      properties:</w:t>
      </w:r>
    </w:p>
    <w:p w14:paraId="2F5AB4FD" w14:textId="77777777" w:rsidR="00C60E32" w:rsidRPr="0018365C" w:rsidRDefault="00C60E32" w:rsidP="00C60E32">
      <w:pPr>
        <w:pStyle w:val="PL"/>
        <w:rPr>
          <w:rFonts w:cs="Courier New"/>
          <w:szCs w:val="16"/>
        </w:rPr>
      </w:pPr>
      <w:r w:rsidRPr="0018365C">
        <w:rPr>
          <w:rFonts w:cs="Courier New"/>
          <w:szCs w:val="16"/>
        </w:rPr>
        <w:t xml:space="preserve">        ecgis:</w:t>
      </w:r>
    </w:p>
    <w:p w14:paraId="45DE104C" w14:textId="77777777" w:rsidR="00C60E32" w:rsidRPr="0018365C" w:rsidRDefault="00C60E32" w:rsidP="00C60E32">
      <w:pPr>
        <w:pStyle w:val="PL"/>
        <w:rPr>
          <w:rFonts w:cs="Courier New"/>
          <w:szCs w:val="16"/>
        </w:rPr>
      </w:pPr>
      <w:r w:rsidRPr="0018365C">
        <w:rPr>
          <w:rFonts w:cs="Courier New"/>
          <w:szCs w:val="16"/>
        </w:rPr>
        <w:t xml:space="preserve">          description: Contains a list of E-UTRA cell identities.</w:t>
      </w:r>
    </w:p>
    <w:p w14:paraId="73240AE6" w14:textId="77777777" w:rsidR="00C60E32" w:rsidRPr="0018365C" w:rsidRDefault="00C60E32" w:rsidP="00C60E32">
      <w:pPr>
        <w:pStyle w:val="PL"/>
        <w:rPr>
          <w:rFonts w:cs="Courier New"/>
          <w:szCs w:val="16"/>
        </w:rPr>
      </w:pPr>
      <w:r w:rsidRPr="0018365C">
        <w:rPr>
          <w:rFonts w:cs="Courier New"/>
          <w:szCs w:val="16"/>
        </w:rPr>
        <w:t xml:space="preserve">          type: array</w:t>
      </w:r>
    </w:p>
    <w:p w14:paraId="48C30AD9" w14:textId="77777777" w:rsidR="00C60E32" w:rsidRPr="0018365C" w:rsidRDefault="00C60E32" w:rsidP="00C60E32">
      <w:pPr>
        <w:pStyle w:val="PL"/>
        <w:rPr>
          <w:rFonts w:cs="Courier New"/>
          <w:szCs w:val="16"/>
        </w:rPr>
      </w:pPr>
      <w:r w:rsidRPr="0018365C">
        <w:rPr>
          <w:rFonts w:cs="Courier New"/>
          <w:szCs w:val="16"/>
        </w:rPr>
        <w:t xml:space="preserve">          items:</w:t>
      </w:r>
    </w:p>
    <w:p w14:paraId="7D83F2E1" w14:textId="77777777" w:rsidR="00C60E32" w:rsidRPr="0018365C" w:rsidRDefault="00C60E32" w:rsidP="00C60E32">
      <w:pPr>
        <w:pStyle w:val="PL"/>
        <w:rPr>
          <w:rFonts w:cs="Courier New"/>
          <w:szCs w:val="16"/>
        </w:rPr>
      </w:pPr>
      <w:r w:rsidRPr="0018365C">
        <w:rPr>
          <w:rFonts w:cs="Courier New"/>
          <w:szCs w:val="16"/>
        </w:rPr>
        <w:t xml:space="preserve">            $ref: 'TS29571_CommonData.yaml#/components/schemas/Ecgi'</w:t>
      </w:r>
    </w:p>
    <w:p w14:paraId="4A09AFF4" w14:textId="77777777" w:rsidR="00C60E32" w:rsidRPr="0018365C" w:rsidRDefault="00C60E32" w:rsidP="00C60E32">
      <w:pPr>
        <w:pStyle w:val="PL"/>
      </w:pPr>
      <w:r w:rsidRPr="0018365C">
        <w:t xml:space="preserve">          minItems: 1</w:t>
      </w:r>
    </w:p>
    <w:p w14:paraId="70AFF430" w14:textId="77777777" w:rsidR="00C60E32" w:rsidRPr="0018365C" w:rsidRDefault="00C60E32" w:rsidP="00C60E32">
      <w:pPr>
        <w:pStyle w:val="PL"/>
        <w:rPr>
          <w:rFonts w:cs="Courier New"/>
          <w:szCs w:val="16"/>
        </w:rPr>
      </w:pPr>
      <w:r w:rsidRPr="0018365C">
        <w:rPr>
          <w:rFonts w:cs="Courier New"/>
          <w:szCs w:val="16"/>
        </w:rPr>
        <w:t xml:space="preserve">        ncgis:</w:t>
      </w:r>
    </w:p>
    <w:p w14:paraId="2937B965" w14:textId="77777777" w:rsidR="00C60E32" w:rsidRPr="0018365C" w:rsidRDefault="00C60E32" w:rsidP="00C60E32">
      <w:pPr>
        <w:pStyle w:val="PL"/>
        <w:rPr>
          <w:rFonts w:cs="Courier New"/>
          <w:szCs w:val="16"/>
        </w:rPr>
      </w:pPr>
      <w:r w:rsidRPr="0018365C">
        <w:rPr>
          <w:rFonts w:cs="Courier New"/>
          <w:szCs w:val="16"/>
        </w:rPr>
        <w:t xml:space="preserve">          description: Contains a list of NR cell identities.</w:t>
      </w:r>
    </w:p>
    <w:p w14:paraId="59D01728" w14:textId="77777777" w:rsidR="00C60E32" w:rsidRPr="0018365C" w:rsidRDefault="00C60E32" w:rsidP="00C60E32">
      <w:pPr>
        <w:pStyle w:val="PL"/>
        <w:rPr>
          <w:rFonts w:cs="Courier New"/>
          <w:szCs w:val="16"/>
        </w:rPr>
      </w:pPr>
      <w:r w:rsidRPr="0018365C">
        <w:rPr>
          <w:rFonts w:cs="Courier New"/>
          <w:szCs w:val="16"/>
        </w:rPr>
        <w:t xml:space="preserve">          type: array</w:t>
      </w:r>
    </w:p>
    <w:p w14:paraId="1F152D9A" w14:textId="77777777" w:rsidR="00C60E32" w:rsidRPr="0018365C" w:rsidRDefault="00C60E32" w:rsidP="00C60E32">
      <w:pPr>
        <w:pStyle w:val="PL"/>
        <w:rPr>
          <w:rFonts w:cs="Courier New"/>
          <w:szCs w:val="16"/>
        </w:rPr>
      </w:pPr>
      <w:r w:rsidRPr="0018365C">
        <w:rPr>
          <w:rFonts w:cs="Courier New"/>
          <w:szCs w:val="16"/>
        </w:rPr>
        <w:t xml:space="preserve">          items:</w:t>
      </w:r>
    </w:p>
    <w:p w14:paraId="0A833F25" w14:textId="77777777" w:rsidR="00C60E32" w:rsidRPr="0018365C" w:rsidRDefault="00C60E32" w:rsidP="00C60E32">
      <w:pPr>
        <w:pStyle w:val="PL"/>
        <w:rPr>
          <w:rFonts w:cs="Courier New"/>
          <w:szCs w:val="16"/>
        </w:rPr>
      </w:pPr>
      <w:r w:rsidRPr="0018365C">
        <w:rPr>
          <w:rFonts w:cs="Courier New"/>
          <w:szCs w:val="16"/>
        </w:rPr>
        <w:t xml:space="preserve">            $ref: 'TS29571_CommonData.yaml#/components/schemas/Ncgi'</w:t>
      </w:r>
    </w:p>
    <w:p w14:paraId="681A2BE1" w14:textId="77777777" w:rsidR="00C60E32" w:rsidRPr="0018365C" w:rsidRDefault="00C60E32" w:rsidP="00C60E32">
      <w:pPr>
        <w:pStyle w:val="PL"/>
      </w:pPr>
      <w:r w:rsidRPr="0018365C">
        <w:t xml:space="preserve">          minItems: 1</w:t>
      </w:r>
    </w:p>
    <w:p w14:paraId="4F1254D8" w14:textId="77777777" w:rsidR="00C60E32" w:rsidRPr="0018365C" w:rsidRDefault="00C60E32" w:rsidP="00C60E32">
      <w:pPr>
        <w:pStyle w:val="PL"/>
        <w:rPr>
          <w:rFonts w:cs="Courier New"/>
          <w:szCs w:val="16"/>
        </w:rPr>
      </w:pPr>
      <w:r w:rsidRPr="0018365C">
        <w:rPr>
          <w:rFonts w:cs="Courier New"/>
          <w:szCs w:val="16"/>
        </w:rPr>
        <w:t xml:space="preserve">        gRanNodeIds:</w:t>
      </w:r>
    </w:p>
    <w:p w14:paraId="0D4DB0D9" w14:textId="77777777" w:rsidR="00C60E32" w:rsidRPr="0018365C" w:rsidRDefault="00C60E32" w:rsidP="00C60E32">
      <w:pPr>
        <w:pStyle w:val="PL"/>
        <w:rPr>
          <w:rFonts w:cs="Courier New"/>
          <w:szCs w:val="16"/>
        </w:rPr>
      </w:pPr>
      <w:r w:rsidRPr="0018365C">
        <w:rPr>
          <w:rFonts w:cs="Courier New"/>
          <w:szCs w:val="16"/>
        </w:rPr>
        <w:t xml:space="preserve">          description: Contains a list of NG RAN nodes.</w:t>
      </w:r>
    </w:p>
    <w:p w14:paraId="78862828" w14:textId="77777777" w:rsidR="00C60E32" w:rsidRPr="0018365C" w:rsidRDefault="00C60E32" w:rsidP="00C60E32">
      <w:pPr>
        <w:pStyle w:val="PL"/>
        <w:rPr>
          <w:rFonts w:cs="Courier New"/>
          <w:szCs w:val="16"/>
        </w:rPr>
      </w:pPr>
      <w:r w:rsidRPr="0018365C">
        <w:rPr>
          <w:rFonts w:cs="Courier New"/>
          <w:szCs w:val="16"/>
        </w:rPr>
        <w:t xml:space="preserve">          type: array</w:t>
      </w:r>
    </w:p>
    <w:p w14:paraId="4DBF70A1" w14:textId="77777777" w:rsidR="00C60E32" w:rsidRPr="0018365C" w:rsidRDefault="00C60E32" w:rsidP="00C60E32">
      <w:pPr>
        <w:pStyle w:val="PL"/>
        <w:rPr>
          <w:rFonts w:cs="Courier New"/>
          <w:szCs w:val="16"/>
        </w:rPr>
      </w:pPr>
      <w:r w:rsidRPr="0018365C">
        <w:rPr>
          <w:rFonts w:cs="Courier New"/>
          <w:szCs w:val="16"/>
        </w:rPr>
        <w:t xml:space="preserve">          items:</w:t>
      </w:r>
    </w:p>
    <w:p w14:paraId="4450B21F" w14:textId="77777777" w:rsidR="00C60E32" w:rsidRPr="0018365C" w:rsidRDefault="00C60E32" w:rsidP="00C60E32">
      <w:pPr>
        <w:pStyle w:val="PL"/>
        <w:rPr>
          <w:rFonts w:cs="Courier New"/>
          <w:szCs w:val="16"/>
        </w:rPr>
      </w:pPr>
      <w:r w:rsidRPr="0018365C">
        <w:rPr>
          <w:rFonts w:cs="Courier New"/>
          <w:szCs w:val="16"/>
        </w:rPr>
        <w:t xml:space="preserve">            $ref: 'TS29571_CommonData.yaml#/components/schemas/GlobalRanNodeId'</w:t>
      </w:r>
    </w:p>
    <w:p w14:paraId="66CE1CBC" w14:textId="77777777" w:rsidR="00C60E32" w:rsidRPr="0018365C" w:rsidRDefault="00C60E32" w:rsidP="00C60E32">
      <w:pPr>
        <w:pStyle w:val="PL"/>
      </w:pPr>
      <w:r w:rsidRPr="0018365C">
        <w:t xml:space="preserve">          minItems: 1</w:t>
      </w:r>
    </w:p>
    <w:p w14:paraId="0C315176" w14:textId="77777777" w:rsidR="00C60E32" w:rsidRPr="0018365C" w:rsidRDefault="00C60E32" w:rsidP="00C60E32">
      <w:pPr>
        <w:pStyle w:val="PL"/>
        <w:rPr>
          <w:rFonts w:cs="Courier New"/>
          <w:szCs w:val="16"/>
        </w:rPr>
      </w:pPr>
      <w:r w:rsidRPr="0018365C">
        <w:rPr>
          <w:rFonts w:cs="Courier New"/>
          <w:szCs w:val="16"/>
        </w:rPr>
        <w:t xml:space="preserve">        tais:</w:t>
      </w:r>
    </w:p>
    <w:p w14:paraId="5B0EC454" w14:textId="77777777" w:rsidR="00C60E32" w:rsidRPr="0018365C" w:rsidRDefault="00C60E32" w:rsidP="00C60E32">
      <w:pPr>
        <w:pStyle w:val="PL"/>
        <w:rPr>
          <w:rFonts w:cs="Courier New"/>
          <w:szCs w:val="16"/>
        </w:rPr>
      </w:pPr>
      <w:r w:rsidRPr="0018365C">
        <w:rPr>
          <w:rFonts w:cs="Courier New"/>
          <w:szCs w:val="16"/>
        </w:rPr>
        <w:t xml:space="preserve">          description: Contains a list of tracking area identities.</w:t>
      </w:r>
    </w:p>
    <w:p w14:paraId="608EA7A6" w14:textId="77777777" w:rsidR="00C60E32" w:rsidRPr="0018365C" w:rsidRDefault="00C60E32" w:rsidP="00C60E32">
      <w:pPr>
        <w:pStyle w:val="PL"/>
        <w:rPr>
          <w:rFonts w:cs="Courier New"/>
          <w:szCs w:val="16"/>
        </w:rPr>
      </w:pPr>
      <w:r w:rsidRPr="0018365C">
        <w:rPr>
          <w:rFonts w:cs="Courier New"/>
          <w:szCs w:val="16"/>
        </w:rPr>
        <w:t xml:space="preserve">          type: array</w:t>
      </w:r>
    </w:p>
    <w:p w14:paraId="5BC2830A" w14:textId="77777777" w:rsidR="00C60E32" w:rsidRPr="0018365C" w:rsidRDefault="00C60E32" w:rsidP="00C60E32">
      <w:pPr>
        <w:pStyle w:val="PL"/>
        <w:rPr>
          <w:rFonts w:cs="Courier New"/>
          <w:szCs w:val="16"/>
        </w:rPr>
      </w:pPr>
      <w:r w:rsidRPr="0018365C">
        <w:rPr>
          <w:rFonts w:cs="Courier New"/>
          <w:szCs w:val="16"/>
        </w:rPr>
        <w:t xml:space="preserve">          items:</w:t>
      </w:r>
    </w:p>
    <w:p w14:paraId="5029FA83" w14:textId="77777777" w:rsidR="00C60E32" w:rsidRPr="0018365C" w:rsidRDefault="00C60E32" w:rsidP="00C60E32">
      <w:pPr>
        <w:pStyle w:val="PL"/>
        <w:rPr>
          <w:rFonts w:cs="Courier New"/>
          <w:szCs w:val="16"/>
        </w:rPr>
      </w:pPr>
      <w:r w:rsidRPr="0018365C">
        <w:rPr>
          <w:rFonts w:cs="Courier New"/>
          <w:szCs w:val="16"/>
        </w:rPr>
        <w:t xml:space="preserve">            $ref: 'TS29571_CommonData.yaml#/components/schemas/Tai'</w:t>
      </w:r>
    </w:p>
    <w:p w14:paraId="757C524C" w14:textId="77777777" w:rsidR="00C60E32" w:rsidRPr="0018365C" w:rsidRDefault="00C60E32" w:rsidP="00C60E32">
      <w:pPr>
        <w:pStyle w:val="PL"/>
      </w:pPr>
      <w:r w:rsidRPr="0018365C">
        <w:t xml:space="preserve">          minItems: 1</w:t>
      </w:r>
    </w:p>
    <w:p w14:paraId="3D6E1E3A" w14:textId="77777777" w:rsidR="00C60E32" w:rsidRPr="0018365C" w:rsidRDefault="00C60E32" w:rsidP="00C60E32">
      <w:pPr>
        <w:pStyle w:val="PL"/>
      </w:pPr>
    </w:p>
    <w:p w14:paraId="448A7136" w14:textId="77777777" w:rsidR="00C60E32" w:rsidRPr="0018365C" w:rsidRDefault="00C60E32" w:rsidP="00C60E32">
      <w:pPr>
        <w:pStyle w:val="PL"/>
      </w:pPr>
      <w:r w:rsidRPr="0018365C">
        <w:rPr>
          <w:rFonts w:cs="Courier New"/>
        </w:rPr>
        <w:lastRenderedPageBreak/>
        <w:t xml:space="preserve">    </w:t>
      </w:r>
      <w:r w:rsidRPr="0018365C">
        <w:t>Notification:</w:t>
      </w:r>
    </w:p>
    <w:p w14:paraId="0E25EBCD" w14:textId="77777777" w:rsidR="00C60E32" w:rsidRPr="0018365C" w:rsidRDefault="00C60E32" w:rsidP="00C60E32">
      <w:pPr>
        <w:pStyle w:val="PL"/>
      </w:pPr>
      <w:r w:rsidRPr="0018365C">
        <w:rPr>
          <w:rFonts w:cs="Courier New"/>
        </w:rPr>
        <w:t xml:space="preserve">      </w:t>
      </w:r>
      <w:r w:rsidRPr="0018365C">
        <w:t>description: Describes a BDT notification.</w:t>
      </w:r>
    </w:p>
    <w:p w14:paraId="5FD3E060" w14:textId="77777777" w:rsidR="00C60E32" w:rsidRPr="0018365C" w:rsidRDefault="00C60E32" w:rsidP="00C60E32">
      <w:pPr>
        <w:pStyle w:val="PL"/>
      </w:pPr>
      <w:r w:rsidRPr="0018365C">
        <w:t xml:space="preserve">      type: object</w:t>
      </w:r>
    </w:p>
    <w:p w14:paraId="5E53B8F6" w14:textId="77777777" w:rsidR="00C60E32" w:rsidRPr="0018365C" w:rsidRDefault="00C60E32" w:rsidP="00C60E32">
      <w:pPr>
        <w:pStyle w:val="PL"/>
      </w:pPr>
      <w:r w:rsidRPr="0018365C">
        <w:t xml:space="preserve">      required:</w:t>
      </w:r>
    </w:p>
    <w:p w14:paraId="4CEB9965" w14:textId="77777777" w:rsidR="00C60E32" w:rsidRPr="0018365C" w:rsidRDefault="00C60E32" w:rsidP="00C60E32">
      <w:pPr>
        <w:pStyle w:val="PL"/>
      </w:pPr>
      <w:r w:rsidRPr="0018365C">
        <w:t xml:space="preserve">      - bdtRefId</w:t>
      </w:r>
    </w:p>
    <w:p w14:paraId="0568A457" w14:textId="77777777" w:rsidR="00C60E32" w:rsidRPr="0018365C" w:rsidRDefault="00C60E32" w:rsidP="00C60E32">
      <w:pPr>
        <w:pStyle w:val="PL"/>
      </w:pPr>
      <w:r w:rsidRPr="0018365C">
        <w:t xml:space="preserve">      properties:</w:t>
      </w:r>
    </w:p>
    <w:p w14:paraId="1A755F9F" w14:textId="77777777" w:rsidR="00C60E32" w:rsidRPr="0018365C" w:rsidRDefault="00C60E32" w:rsidP="00C60E32">
      <w:pPr>
        <w:pStyle w:val="PL"/>
      </w:pPr>
      <w:r w:rsidRPr="0018365C">
        <w:t xml:space="preserve">        bdtRefId:</w:t>
      </w:r>
    </w:p>
    <w:p w14:paraId="23E20B37" w14:textId="77777777" w:rsidR="00C60E32" w:rsidRPr="0018365C" w:rsidRDefault="00C60E32" w:rsidP="00C60E32">
      <w:pPr>
        <w:pStyle w:val="PL"/>
      </w:pPr>
      <w:r w:rsidRPr="0018365C">
        <w:t xml:space="preserve">          $ref: 'TS29122_CommonData.yaml#/components/schemas/BdtReferenceId'</w:t>
      </w:r>
    </w:p>
    <w:p w14:paraId="31D4F627" w14:textId="77777777" w:rsidR="00C60E32" w:rsidRPr="0018365C" w:rsidRDefault="00C60E32" w:rsidP="00C60E32">
      <w:pPr>
        <w:pStyle w:val="PL"/>
      </w:pPr>
      <w:r w:rsidRPr="0018365C">
        <w:t xml:space="preserve">        candPolicies:</w:t>
      </w:r>
    </w:p>
    <w:p w14:paraId="51F40059" w14:textId="77777777" w:rsidR="00C60E32" w:rsidRPr="0018365C" w:rsidRDefault="00C60E32" w:rsidP="00C60E32">
      <w:pPr>
        <w:pStyle w:val="PL"/>
      </w:pPr>
      <w:r w:rsidRPr="0018365C">
        <w:t xml:space="preserve">          description: &gt;</w:t>
      </w:r>
    </w:p>
    <w:p w14:paraId="18BE296E" w14:textId="77777777" w:rsidR="00C60E32" w:rsidRPr="0018365C" w:rsidRDefault="00C60E32" w:rsidP="00C60E32">
      <w:pPr>
        <w:pStyle w:val="PL"/>
        <w:rPr>
          <w:lang w:eastAsia="zh-CN"/>
        </w:rPr>
      </w:pPr>
      <w:r w:rsidRPr="0018365C">
        <w:t xml:space="preserve">            Contains </w:t>
      </w:r>
      <w:r w:rsidRPr="0018365C">
        <w:rPr>
          <w:lang w:eastAsia="zh-CN"/>
        </w:rPr>
        <w:t>a list of the candidate transfer policies from which the AF may</w:t>
      </w:r>
    </w:p>
    <w:p w14:paraId="5248254B" w14:textId="77777777" w:rsidR="00C60E32" w:rsidRPr="0018365C" w:rsidRDefault="00C60E32" w:rsidP="00C60E32">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34CBA143" w14:textId="77777777" w:rsidR="00C60E32" w:rsidRPr="0018365C" w:rsidRDefault="00C60E32" w:rsidP="00C60E32">
      <w:pPr>
        <w:pStyle w:val="PL"/>
      </w:pPr>
      <w:r w:rsidRPr="0018365C">
        <w:t xml:space="preserve">            set by the operator.</w:t>
      </w:r>
    </w:p>
    <w:p w14:paraId="02F65A37" w14:textId="77777777" w:rsidR="00C60E32" w:rsidRPr="0018365C" w:rsidRDefault="00C60E32" w:rsidP="00C60E32">
      <w:pPr>
        <w:pStyle w:val="PL"/>
      </w:pPr>
      <w:r w:rsidRPr="0018365C">
        <w:t xml:space="preserve">          type: array</w:t>
      </w:r>
    </w:p>
    <w:p w14:paraId="3FEF9F69" w14:textId="77777777" w:rsidR="00C60E32" w:rsidRPr="0018365C" w:rsidRDefault="00C60E32" w:rsidP="00C60E32">
      <w:pPr>
        <w:pStyle w:val="PL"/>
      </w:pPr>
      <w:r w:rsidRPr="0018365C">
        <w:t xml:space="preserve">          items:</w:t>
      </w:r>
    </w:p>
    <w:p w14:paraId="66C35829" w14:textId="77777777" w:rsidR="00C60E32" w:rsidRPr="0018365C" w:rsidRDefault="00C60E32" w:rsidP="00C60E32">
      <w:pPr>
        <w:pStyle w:val="PL"/>
      </w:pPr>
      <w:r w:rsidRPr="0018365C">
        <w:t xml:space="preserve">            $ref: '#/components/schemas/TransferPolicy'</w:t>
      </w:r>
    </w:p>
    <w:p w14:paraId="6F1A05A4" w14:textId="77777777" w:rsidR="00C60E32" w:rsidRPr="0018365C" w:rsidRDefault="00C60E32" w:rsidP="00C60E32">
      <w:pPr>
        <w:pStyle w:val="PL"/>
      </w:pPr>
      <w:r w:rsidRPr="0018365C">
        <w:t xml:space="preserve">          minItems: 1</w:t>
      </w:r>
    </w:p>
    <w:p w14:paraId="5457623B" w14:textId="77777777" w:rsidR="00C60E32" w:rsidRPr="0018365C" w:rsidRDefault="00C60E32" w:rsidP="00C60E32">
      <w:pPr>
        <w:pStyle w:val="PL"/>
      </w:pPr>
      <w:r w:rsidRPr="0018365C">
        <w:t xml:space="preserve">        nwAreaInfo:</w:t>
      </w:r>
    </w:p>
    <w:p w14:paraId="376062CD" w14:textId="77777777" w:rsidR="00C60E32" w:rsidRPr="0018365C" w:rsidRDefault="00C60E32" w:rsidP="00C60E32">
      <w:pPr>
        <w:pStyle w:val="PL"/>
      </w:pPr>
      <w:r w:rsidRPr="0018365C">
        <w:t xml:space="preserve">          $ref: '#/components/schemas/NetworkAreaInfo'</w:t>
      </w:r>
    </w:p>
    <w:p w14:paraId="07BB257F" w14:textId="77777777" w:rsidR="00C60E32" w:rsidRPr="0018365C" w:rsidRDefault="00C60E32" w:rsidP="00C60E32">
      <w:pPr>
        <w:pStyle w:val="PL"/>
      </w:pPr>
      <w:r w:rsidRPr="0018365C">
        <w:t xml:space="preserve">        timeWindow:</w:t>
      </w:r>
    </w:p>
    <w:p w14:paraId="319A3681" w14:textId="77777777" w:rsidR="00C60E32" w:rsidRPr="0018365C" w:rsidRDefault="00C60E32" w:rsidP="00C60E32">
      <w:pPr>
        <w:pStyle w:val="PL"/>
      </w:pPr>
      <w:r w:rsidRPr="0018365C">
        <w:t xml:space="preserve">          $ref: 'TS29122_CommonData.yaml#/components/schemas/TimeWindow'</w:t>
      </w:r>
    </w:p>
    <w:p w14:paraId="0429C3A4" w14:textId="77777777" w:rsidR="00C60E32" w:rsidRPr="0018365C" w:rsidRDefault="00C60E32" w:rsidP="00C60E32">
      <w:pPr>
        <w:pStyle w:val="PL"/>
      </w:pPr>
    </w:p>
    <w:p w14:paraId="514316B6" w14:textId="77777777" w:rsidR="00C60E32" w:rsidRPr="0018365C" w:rsidRDefault="00C60E32" w:rsidP="00C60E32">
      <w:pPr>
        <w:pStyle w:val="PL"/>
      </w:pPr>
      <w:r w:rsidRPr="0018365C">
        <w:t># Simple data types</w:t>
      </w:r>
    </w:p>
    <w:p w14:paraId="15CB1D6F" w14:textId="77777777" w:rsidR="00C60E32" w:rsidRPr="0018365C" w:rsidRDefault="00C60E32" w:rsidP="00C60E32">
      <w:pPr>
        <w:pStyle w:val="PL"/>
      </w:pPr>
    </w:p>
    <w:p w14:paraId="2C34F295" w14:textId="77777777" w:rsidR="00C60E32" w:rsidRPr="0018365C" w:rsidRDefault="00C60E32" w:rsidP="00C60E32">
      <w:pPr>
        <w:pStyle w:val="PL"/>
      </w:pPr>
      <w:r w:rsidRPr="0018365C">
        <w:t xml:space="preserve">    AspId:</w:t>
      </w:r>
    </w:p>
    <w:p w14:paraId="064B0E02" w14:textId="77777777" w:rsidR="00C60E32" w:rsidRPr="0018365C" w:rsidRDefault="00C60E32" w:rsidP="00C60E32">
      <w:pPr>
        <w:pStyle w:val="PL"/>
      </w:pPr>
      <w:r w:rsidRPr="0018365C">
        <w:t xml:space="preserve">      description: Contains an identity of an application service provider.</w:t>
      </w:r>
    </w:p>
    <w:p w14:paraId="086507F8" w14:textId="77777777" w:rsidR="00C60E32" w:rsidRPr="0018365C" w:rsidRDefault="00C60E32" w:rsidP="00C60E32">
      <w:pPr>
        <w:pStyle w:val="PL"/>
      </w:pPr>
      <w:r w:rsidRPr="0018365C">
        <w:t xml:space="preserve">      type: string</w:t>
      </w:r>
    </w:p>
    <w:p w14:paraId="26EF7323" w14:textId="77777777" w:rsidR="00C60E32" w:rsidRPr="0018365C" w:rsidRDefault="00C60E32" w:rsidP="00C60E32">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547F1" w14:textId="77777777" w:rsidR="00495580" w:rsidRPr="004C602E" w:rsidRDefault="00495580">
      <w:r w:rsidRPr="004C602E">
        <w:separator/>
      </w:r>
    </w:p>
  </w:endnote>
  <w:endnote w:type="continuationSeparator" w:id="0">
    <w:p w14:paraId="5ED0BD23" w14:textId="77777777" w:rsidR="00495580" w:rsidRPr="004C602E" w:rsidRDefault="00495580">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E9106" w14:textId="77777777" w:rsidR="00495580" w:rsidRPr="004C602E" w:rsidRDefault="00495580">
      <w:r w:rsidRPr="004C602E">
        <w:separator/>
      </w:r>
    </w:p>
  </w:footnote>
  <w:footnote w:type="continuationSeparator" w:id="0">
    <w:p w14:paraId="57E7286B" w14:textId="77777777" w:rsidR="00495580" w:rsidRPr="004C602E" w:rsidRDefault="00495580">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03C"/>
    <w:rsid w:val="000755F6"/>
    <w:rsid w:val="000765BE"/>
    <w:rsid w:val="00076DF6"/>
    <w:rsid w:val="00077DFD"/>
    <w:rsid w:val="00081602"/>
    <w:rsid w:val="00081FCA"/>
    <w:rsid w:val="000837AD"/>
    <w:rsid w:val="00084410"/>
    <w:rsid w:val="00085135"/>
    <w:rsid w:val="00085E26"/>
    <w:rsid w:val="00086154"/>
    <w:rsid w:val="000875DB"/>
    <w:rsid w:val="00090254"/>
    <w:rsid w:val="000A513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4A0"/>
    <w:rsid w:val="00103D45"/>
    <w:rsid w:val="001040FF"/>
    <w:rsid w:val="00114204"/>
    <w:rsid w:val="00120729"/>
    <w:rsid w:val="00120BD6"/>
    <w:rsid w:val="00121538"/>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D0FDC"/>
    <w:rsid w:val="002D730C"/>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10AB"/>
    <w:rsid w:val="00453B22"/>
    <w:rsid w:val="004554A5"/>
    <w:rsid w:val="004568F3"/>
    <w:rsid w:val="004569E8"/>
    <w:rsid w:val="00457A6E"/>
    <w:rsid w:val="00461F13"/>
    <w:rsid w:val="00470B57"/>
    <w:rsid w:val="004774D1"/>
    <w:rsid w:val="00487146"/>
    <w:rsid w:val="00492EA0"/>
    <w:rsid w:val="004930A3"/>
    <w:rsid w:val="00495580"/>
    <w:rsid w:val="004A33DD"/>
    <w:rsid w:val="004A669E"/>
    <w:rsid w:val="004B38F1"/>
    <w:rsid w:val="004B6823"/>
    <w:rsid w:val="004B75B7"/>
    <w:rsid w:val="004C3755"/>
    <w:rsid w:val="004C5A0F"/>
    <w:rsid w:val="004C602E"/>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13B"/>
    <w:rsid w:val="005D033E"/>
    <w:rsid w:val="005D11E2"/>
    <w:rsid w:val="005D16AA"/>
    <w:rsid w:val="005D39C1"/>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167E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30B6"/>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0A4"/>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E7A87"/>
    <w:rsid w:val="007F4A10"/>
    <w:rsid w:val="007F6D37"/>
    <w:rsid w:val="007F7259"/>
    <w:rsid w:val="007F73DA"/>
    <w:rsid w:val="008026A1"/>
    <w:rsid w:val="00802D84"/>
    <w:rsid w:val="00803122"/>
    <w:rsid w:val="008031A6"/>
    <w:rsid w:val="008040A8"/>
    <w:rsid w:val="008060CC"/>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52487"/>
    <w:rsid w:val="00852C6D"/>
    <w:rsid w:val="0085454E"/>
    <w:rsid w:val="00857969"/>
    <w:rsid w:val="00861DC6"/>
    <w:rsid w:val="008626E7"/>
    <w:rsid w:val="00862E44"/>
    <w:rsid w:val="00864418"/>
    <w:rsid w:val="008668B8"/>
    <w:rsid w:val="00866C76"/>
    <w:rsid w:val="0087072E"/>
    <w:rsid w:val="00870EE7"/>
    <w:rsid w:val="00872C19"/>
    <w:rsid w:val="00873996"/>
    <w:rsid w:val="008760C4"/>
    <w:rsid w:val="00881E83"/>
    <w:rsid w:val="00883EE0"/>
    <w:rsid w:val="0088462A"/>
    <w:rsid w:val="0088623B"/>
    <w:rsid w:val="008863B9"/>
    <w:rsid w:val="008868A0"/>
    <w:rsid w:val="00886D3A"/>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55B"/>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B4D53"/>
    <w:rsid w:val="009C2DB7"/>
    <w:rsid w:val="009C4F63"/>
    <w:rsid w:val="009C75DB"/>
    <w:rsid w:val="009D3B7D"/>
    <w:rsid w:val="009D628C"/>
    <w:rsid w:val="009D7CFC"/>
    <w:rsid w:val="009E01D0"/>
    <w:rsid w:val="009E07EB"/>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368D"/>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46"/>
    <w:rsid w:val="00B069D5"/>
    <w:rsid w:val="00B06A65"/>
    <w:rsid w:val="00B101A2"/>
    <w:rsid w:val="00B12363"/>
    <w:rsid w:val="00B1355B"/>
    <w:rsid w:val="00B147EA"/>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4ECB"/>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783"/>
    <w:rsid w:val="00BD0DF3"/>
    <w:rsid w:val="00BD279D"/>
    <w:rsid w:val="00BD6BB8"/>
    <w:rsid w:val="00BE0DFE"/>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165D"/>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40A5"/>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306"/>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05CB7"/>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4CD"/>
    <w:rsid w:val="00EA556A"/>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7174"/>
    <w:rsid w:val="00FA7CA1"/>
    <w:rsid w:val="00FB09DF"/>
    <w:rsid w:val="00FB1571"/>
    <w:rsid w:val="00FB6386"/>
    <w:rsid w:val="00FC15BD"/>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99</TotalTime>
  <Pages>13</Pages>
  <Words>2699</Words>
  <Characters>24374</Characters>
  <Application>Microsoft Office Word</Application>
  <DocSecurity>0</DocSecurity>
  <Lines>203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29</cp:revision>
  <cp:lastPrinted>1899-12-31T23:00:00Z</cp:lastPrinted>
  <dcterms:created xsi:type="dcterms:W3CDTF">2025-10-26T08:37:00Z</dcterms:created>
  <dcterms:modified xsi:type="dcterms:W3CDTF">2025-11-09T20:37:00Z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